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F63" w:rsidRPr="008D331B" w:rsidRDefault="00A43F63" w:rsidP="00A43F63">
      <w:pPr>
        <w:pStyle w:val="H1"/>
        <w:rPr>
          <w:rFonts w:ascii="Calibri" w:hAnsi="Calibri" w:cs="Calibri"/>
        </w:rPr>
      </w:pPr>
      <w:bookmarkStart w:id="0" w:name="_Toc220505144"/>
      <w:bookmarkStart w:id="1" w:name="_Hlk106868236"/>
      <w:r w:rsidRPr="008D331B">
        <w:rPr>
          <w:rFonts w:ascii="Calibri" w:hAnsi="Calibri" w:cs="Calibri"/>
        </w:rPr>
        <w:t>Late Collection and Non-Collection of Children Policy</w:t>
      </w:r>
      <w:bookmarkEnd w:id="0"/>
    </w:p>
    <w:p w:rsidR="00A43F63" w:rsidRPr="008D331B" w:rsidRDefault="00A43F63" w:rsidP="00A43F63">
      <w:pPr>
        <w:jc w:val="both"/>
        <w:rPr>
          <w:rFonts w:ascii="Calibri" w:hAnsi="Calibri" w:cs="Calibri"/>
        </w:rPr>
      </w:pPr>
    </w:p>
    <w:p w:rsidR="00A43F63" w:rsidRPr="008D331B" w:rsidRDefault="00A43F63" w:rsidP="00A43F63">
      <w:pPr>
        <w:jc w:val="both"/>
        <w:rPr>
          <w:rFonts w:ascii="Calibri" w:hAnsi="Calibri" w:cs="Calibri"/>
        </w:rPr>
      </w:pPr>
    </w:p>
    <w:p w:rsidR="00A56B8E" w:rsidRDefault="00A43F63" w:rsidP="00A43F63">
      <w:pPr>
        <w:jc w:val="both"/>
        <w:rPr>
          <w:rFonts w:ascii="Calibri" w:hAnsi="Calibri" w:cs="Calibri"/>
        </w:rPr>
      </w:pPr>
      <w:r w:rsidRPr="008D331B">
        <w:rPr>
          <w:rFonts w:ascii="Calibri" w:hAnsi="Calibri" w:cs="Calibri"/>
        </w:rPr>
        <w:t xml:space="preserve">At </w:t>
      </w:r>
      <w:r w:rsidR="00A56B8E">
        <w:rPr>
          <w:rFonts w:ascii="Calibri" w:hAnsi="Calibri" w:cs="Calibri"/>
          <w:b/>
        </w:rPr>
        <w:t xml:space="preserve">Fun Box Day Nursery </w:t>
      </w:r>
      <w:r w:rsidR="00A56B8E" w:rsidRPr="00A56B8E">
        <w:rPr>
          <w:rFonts w:ascii="Calibri" w:hAnsi="Calibri" w:cs="Calibri"/>
        </w:rPr>
        <w:t>our</w:t>
      </w:r>
      <w:r w:rsidR="00A56B8E">
        <w:rPr>
          <w:rFonts w:ascii="Calibri" w:hAnsi="Calibri" w:cs="Calibri"/>
          <w:b/>
        </w:rPr>
        <w:t xml:space="preserve"> </w:t>
      </w:r>
      <w:r w:rsidR="00A56B8E" w:rsidRPr="00A56B8E">
        <w:rPr>
          <w:rFonts w:ascii="Calibri" w:hAnsi="Calibri" w:cs="Calibri"/>
        </w:rPr>
        <w:t>collection times are:</w:t>
      </w:r>
    </w:p>
    <w:p w:rsidR="00A56B8E" w:rsidRDefault="00A56B8E" w:rsidP="00A56B8E">
      <w:pPr>
        <w:pStyle w:val="ListParagraph"/>
        <w:numPr>
          <w:ilvl w:val="0"/>
          <w:numId w:val="13"/>
        </w:numPr>
        <w:jc w:val="both"/>
        <w:rPr>
          <w:rFonts w:ascii="Calibri" w:hAnsi="Calibri" w:cs="Calibri"/>
        </w:rPr>
      </w:pPr>
      <w:r>
        <w:rPr>
          <w:rFonts w:ascii="Calibri" w:hAnsi="Calibri" w:cs="Calibri"/>
        </w:rPr>
        <w:t>12.00 pm</w:t>
      </w:r>
    </w:p>
    <w:p w:rsidR="00A56B8E" w:rsidRDefault="00A56B8E" w:rsidP="00A56B8E">
      <w:pPr>
        <w:pStyle w:val="ListParagraph"/>
        <w:numPr>
          <w:ilvl w:val="0"/>
          <w:numId w:val="13"/>
        </w:numPr>
        <w:jc w:val="both"/>
        <w:rPr>
          <w:rFonts w:ascii="Calibri" w:hAnsi="Calibri" w:cs="Calibri"/>
        </w:rPr>
      </w:pPr>
      <w:r>
        <w:rPr>
          <w:rFonts w:ascii="Calibri" w:hAnsi="Calibri" w:cs="Calibri"/>
        </w:rPr>
        <w:t>1.00 pm</w:t>
      </w:r>
    </w:p>
    <w:p w:rsidR="00A56B8E" w:rsidRDefault="00A56B8E" w:rsidP="00A56B8E">
      <w:pPr>
        <w:pStyle w:val="ListParagraph"/>
        <w:numPr>
          <w:ilvl w:val="0"/>
          <w:numId w:val="13"/>
        </w:numPr>
        <w:jc w:val="both"/>
        <w:rPr>
          <w:rFonts w:ascii="Calibri" w:hAnsi="Calibri" w:cs="Calibri"/>
        </w:rPr>
      </w:pPr>
      <w:r>
        <w:rPr>
          <w:rFonts w:ascii="Calibri" w:hAnsi="Calibri" w:cs="Calibri"/>
        </w:rPr>
        <w:t>2.00 pm</w:t>
      </w:r>
    </w:p>
    <w:p w:rsidR="00A56B8E" w:rsidRDefault="00A56B8E" w:rsidP="00A56B8E">
      <w:pPr>
        <w:pStyle w:val="ListParagraph"/>
        <w:numPr>
          <w:ilvl w:val="0"/>
          <w:numId w:val="13"/>
        </w:numPr>
        <w:jc w:val="both"/>
        <w:rPr>
          <w:rFonts w:ascii="Calibri" w:hAnsi="Calibri" w:cs="Calibri"/>
        </w:rPr>
      </w:pPr>
      <w:r>
        <w:rPr>
          <w:rFonts w:ascii="Calibri" w:hAnsi="Calibri" w:cs="Calibri"/>
        </w:rPr>
        <w:t>2.30 pm</w:t>
      </w:r>
    </w:p>
    <w:p w:rsidR="00A56B8E" w:rsidRDefault="00A56B8E" w:rsidP="00A56B8E">
      <w:pPr>
        <w:pStyle w:val="ListParagraph"/>
        <w:numPr>
          <w:ilvl w:val="0"/>
          <w:numId w:val="13"/>
        </w:numPr>
        <w:jc w:val="both"/>
        <w:rPr>
          <w:rFonts w:ascii="Calibri" w:hAnsi="Calibri" w:cs="Calibri"/>
        </w:rPr>
      </w:pPr>
      <w:r>
        <w:rPr>
          <w:rFonts w:ascii="Calibri" w:hAnsi="Calibri" w:cs="Calibri"/>
        </w:rPr>
        <w:t>3.00 pm</w:t>
      </w:r>
    </w:p>
    <w:p w:rsidR="00A56B8E" w:rsidRDefault="00A56B8E" w:rsidP="00A56B8E">
      <w:pPr>
        <w:pStyle w:val="ListParagraph"/>
        <w:numPr>
          <w:ilvl w:val="0"/>
          <w:numId w:val="13"/>
        </w:numPr>
        <w:jc w:val="both"/>
        <w:rPr>
          <w:rFonts w:ascii="Calibri" w:hAnsi="Calibri" w:cs="Calibri"/>
        </w:rPr>
      </w:pPr>
      <w:r>
        <w:rPr>
          <w:rFonts w:ascii="Calibri" w:hAnsi="Calibri" w:cs="Calibri"/>
        </w:rPr>
        <w:t>3.30 pm</w:t>
      </w:r>
    </w:p>
    <w:p w:rsidR="00A56B8E" w:rsidRDefault="00A56B8E" w:rsidP="00A56B8E">
      <w:pPr>
        <w:pStyle w:val="ListParagraph"/>
        <w:numPr>
          <w:ilvl w:val="0"/>
          <w:numId w:val="13"/>
        </w:numPr>
        <w:jc w:val="both"/>
        <w:rPr>
          <w:rFonts w:ascii="Calibri" w:hAnsi="Calibri" w:cs="Calibri"/>
        </w:rPr>
      </w:pPr>
      <w:r>
        <w:rPr>
          <w:rFonts w:ascii="Calibri" w:hAnsi="Calibri" w:cs="Calibri"/>
        </w:rPr>
        <w:t>4.00 pm</w:t>
      </w:r>
    </w:p>
    <w:p w:rsidR="00A56B8E" w:rsidRDefault="00A56B8E" w:rsidP="00A56B8E">
      <w:pPr>
        <w:pStyle w:val="ListParagraph"/>
        <w:numPr>
          <w:ilvl w:val="0"/>
          <w:numId w:val="13"/>
        </w:numPr>
        <w:jc w:val="both"/>
        <w:rPr>
          <w:rFonts w:ascii="Calibri" w:hAnsi="Calibri" w:cs="Calibri"/>
        </w:rPr>
      </w:pPr>
      <w:r>
        <w:rPr>
          <w:rFonts w:ascii="Calibri" w:hAnsi="Calibri" w:cs="Calibri"/>
        </w:rPr>
        <w:t>4.30 pm</w:t>
      </w:r>
    </w:p>
    <w:p w:rsidR="00A56B8E" w:rsidRDefault="00A56B8E" w:rsidP="00A56B8E">
      <w:pPr>
        <w:pStyle w:val="ListParagraph"/>
        <w:numPr>
          <w:ilvl w:val="0"/>
          <w:numId w:val="13"/>
        </w:numPr>
        <w:jc w:val="both"/>
        <w:rPr>
          <w:rFonts w:ascii="Calibri" w:hAnsi="Calibri" w:cs="Calibri"/>
        </w:rPr>
      </w:pPr>
      <w:r>
        <w:rPr>
          <w:rFonts w:ascii="Calibri" w:hAnsi="Calibri" w:cs="Calibri"/>
        </w:rPr>
        <w:t>5.00 pm</w:t>
      </w:r>
    </w:p>
    <w:p w:rsidR="00A43F63" w:rsidRPr="00A56B8E" w:rsidRDefault="00A43F63" w:rsidP="00A56B8E">
      <w:pPr>
        <w:jc w:val="both"/>
        <w:rPr>
          <w:rFonts w:ascii="Calibri" w:hAnsi="Calibri" w:cs="Calibri"/>
        </w:rPr>
      </w:pPr>
      <w:r w:rsidRPr="00A56B8E">
        <w:rPr>
          <w:rFonts w:ascii="Calibri" w:hAnsi="Calibri" w:cs="Calibri"/>
        </w:rPr>
        <w:t xml:space="preserve">Parents are able to collect their child from the nursery flexibly </w:t>
      </w:r>
      <w:r w:rsidR="00A56B8E">
        <w:rPr>
          <w:rFonts w:ascii="Calibri" w:hAnsi="Calibri" w:cs="Calibri"/>
        </w:rPr>
        <w:t>provided they have given notice to nursery staff on the day.</w:t>
      </w:r>
      <w:r w:rsidRPr="00A56B8E">
        <w:rPr>
          <w:rFonts w:ascii="Calibri" w:hAnsi="Calibri" w:cs="Calibri"/>
        </w:rPr>
        <w:t xml:space="preserve"> We ask them to be no later than the</w:t>
      </w:r>
      <w:r w:rsidR="00A56B8E">
        <w:rPr>
          <w:rFonts w:ascii="Calibri" w:hAnsi="Calibri" w:cs="Calibri"/>
        </w:rPr>
        <w:t>ir booked</w:t>
      </w:r>
      <w:r w:rsidRPr="00A56B8E">
        <w:rPr>
          <w:rFonts w:ascii="Calibri" w:hAnsi="Calibri" w:cs="Calibri"/>
        </w:rPr>
        <w:t xml:space="preserve"> end time</w:t>
      </w:r>
      <w:r w:rsidR="00A56B8E">
        <w:rPr>
          <w:rFonts w:ascii="Calibri" w:hAnsi="Calibri" w:cs="Calibri"/>
        </w:rPr>
        <w:t>.</w:t>
      </w:r>
      <w:r w:rsidRPr="00A56B8E">
        <w:rPr>
          <w:rFonts w:ascii="Calibri" w:hAnsi="Calibri" w:cs="Calibri"/>
        </w:rPr>
        <w:t xml:space="preserve"> We understand that some parents may arrive earlier to collect their child, which is acceptable. However, the full fees still remain in place for the allocated session times.  </w:t>
      </w:r>
    </w:p>
    <w:p w:rsidR="00A43F63" w:rsidRPr="008D331B" w:rsidRDefault="00A43F63" w:rsidP="00A43F63">
      <w:pPr>
        <w:jc w:val="both"/>
        <w:rPr>
          <w:rFonts w:ascii="Calibri" w:hAnsi="Calibri" w:cs="Calibri"/>
        </w:rPr>
      </w:pPr>
    </w:p>
    <w:p w:rsidR="00A43F63" w:rsidRPr="008D331B" w:rsidRDefault="00A43F63" w:rsidP="00A43F63">
      <w:pPr>
        <w:jc w:val="both"/>
        <w:rPr>
          <w:rFonts w:ascii="Calibri" w:hAnsi="Calibri" w:cs="Calibri"/>
        </w:rPr>
      </w:pPr>
      <w:r w:rsidRPr="008D331B">
        <w:rPr>
          <w:rFonts w:ascii="Calibri" w:hAnsi="Calibri" w:cs="Calibri"/>
        </w:rPr>
        <w:t xml:space="preserve">We give parents information about the procedures to follow if they expect to be late. These include: </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 xml:space="preserve">Calling the nursery as soon as possible to advise of their situation and expected time of arrival </w:t>
      </w:r>
    </w:p>
    <w:p w:rsidR="00A43F63" w:rsidRPr="008D331B" w:rsidRDefault="00A43F63" w:rsidP="00A43F63">
      <w:pPr>
        <w:pStyle w:val="ListParagraph"/>
        <w:numPr>
          <w:ilvl w:val="0"/>
          <w:numId w:val="12"/>
        </w:numPr>
        <w:jc w:val="both"/>
        <w:rPr>
          <w:rFonts w:ascii="Calibri" w:hAnsi="Calibri" w:cs="Calibri"/>
        </w:rPr>
      </w:pPr>
      <w:r w:rsidRPr="008D331B">
        <w:rPr>
          <w:rFonts w:ascii="Calibri" w:hAnsi="Calibri" w:cs="Calibri"/>
        </w:rPr>
        <w:t>Agreeing a safety password with the nursery in advance to be used by anyone collecting a child who is not the parent (designated adult)</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Asking a designated adult to collect their child wherever possible</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Informing the nursery of this person’s identity so the nursery can talk to the child if appropriate. This will help to reduce or eliminate any distress caused by this situation</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 xml:space="preserve">If the designated person is not known to the nursery staff, the parent must provide a detailed description of this person, </w:t>
      </w:r>
      <w:r w:rsidR="00A56B8E">
        <w:rPr>
          <w:rFonts w:ascii="Calibri" w:hAnsi="Calibri" w:cs="Calibri"/>
        </w:rPr>
        <w:t>and the person must bring a photo ID</w:t>
      </w:r>
      <w:r w:rsidRPr="008D331B">
        <w:rPr>
          <w:rFonts w:ascii="Calibri" w:hAnsi="Calibri" w:cs="Calibri"/>
        </w:rPr>
        <w:t>. This designated person must know the individual child’s safety password in order for the nursery to release the child into their care. This is the responsibility of the parent.</w:t>
      </w:r>
    </w:p>
    <w:p w:rsidR="00A43F63" w:rsidRPr="008D331B" w:rsidRDefault="00A43F63" w:rsidP="00A43F63">
      <w:pPr>
        <w:jc w:val="both"/>
        <w:rPr>
          <w:rFonts w:ascii="Calibri" w:hAnsi="Calibri" w:cs="Calibri"/>
        </w:rPr>
      </w:pPr>
    </w:p>
    <w:p w:rsidR="00A43F63" w:rsidRPr="008D331B" w:rsidRDefault="00A43F63" w:rsidP="00A43F63">
      <w:pPr>
        <w:jc w:val="both"/>
        <w:rPr>
          <w:rFonts w:ascii="Calibri" w:hAnsi="Calibri" w:cs="Calibri"/>
        </w:rPr>
      </w:pPr>
      <w:r w:rsidRPr="008D331B">
        <w:rPr>
          <w:rFonts w:ascii="Calibri" w:hAnsi="Calibri" w:cs="Calibri"/>
        </w:rPr>
        <w:t>If a child has not been collected from the nursery after a reasonable amount of time</w:t>
      </w:r>
      <w:r w:rsidR="00A56B8E">
        <w:rPr>
          <w:rFonts w:ascii="Calibri" w:hAnsi="Calibri" w:cs="Calibri"/>
        </w:rPr>
        <w:t xml:space="preserve"> (15 minutes after booked in finish time)</w:t>
      </w:r>
      <w:r w:rsidRPr="008D331B">
        <w:rPr>
          <w:rFonts w:ascii="Calibri" w:hAnsi="Calibri" w:cs="Calibri"/>
        </w:rPr>
        <w:t xml:space="preserve"> has been allowed for lateness, we initiate the following procedure:</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The nursery manager will be informed that a child has not been collected</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 xml:space="preserve">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w:t>
      </w:r>
      <w:r w:rsidRPr="008D331B">
        <w:rPr>
          <w:rFonts w:ascii="Calibri" w:hAnsi="Calibri" w:cs="Calibri"/>
        </w:rPr>
        <w:lastRenderedPageBreak/>
        <w:t>shown on the child’s records</w:t>
      </w:r>
      <w:r w:rsidR="00A56B8E">
        <w:rPr>
          <w:rFonts w:ascii="Calibri" w:hAnsi="Calibri" w:cs="Calibri"/>
        </w:rPr>
        <w:t>. We request 2-4 emergency contact numbers for each child.</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The manager</w:t>
      </w:r>
      <w:r w:rsidR="00A56B8E">
        <w:rPr>
          <w:rFonts w:ascii="Calibri" w:hAnsi="Calibri" w:cs="Calibri"/>
        </w:rPr>
        <w:t>/deputy</w:t>
      </w:r>
      <w:r w:rsidRPr="008D331B">
        <w:rPr>
          <w:rFonts w:ascii="Calibri" w:hAnsi="Calibri" w:cs="Calibri"/>
        </w:rPr>
        <w:t xml:space="preserve"> </w:t>
      </w:r>
      <w:r w:rsidR="00A56B8E">
        <w:rPr>
          <w:rFonts w:ascii="Calibri" w:hAnsi="Calibri" w:cs="Calibri"/>
        </w:rPr>
        <w:t xml:space="preserve">and a </w:t>
      </w:r>
      <w:r w:rsidRPr="008D331B">
        <w:rPr>
          <w:rFonts w:ascii="Calibri" w:hAnsi="Calibri" w:cs="Calibri"/>
        </w:rPr>
        <w:t>staff member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 xml:space="preserve">In the event of no contact being made after one hour has lapsed, the person in charge will ring the local authority children’s social services emergency duty team </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The nursery will inform Ofsted as soon as convenient</w:t>
      </w:r>
    </w:p>
    <w:p w:rsidR="00A43F63" w:rsidRPr="008D331B" w:rsidRDefault="00A43F63" w:rsidP="00A43F63">
      <w:pPr>
        <w:numPr>
          <w:ilvl w:val="0"/>
          <w:numId w:val="12"/>
        </w:numPr>
        <w:jc w:val="both"/>
        <w:rPr>
          <w:rFonts w:ascii="Calibri" w:hAnsi="Calibri" w:cs="Calibri"/>
        </w:rPr>
      </w:pPr>
      <w:r w:rsidRPr="008D331B">
        <w:rPr>
          <w:rFonts w:ascii="Calibri" w:hAnsi="Calibri" w:cs="Calibri"/>
        </w:rPr>
        <w:t>The two members of staff will remain in the building until suitable arrangements have been made for the collection of the child</w:t>
      </w:r>
    </w:p>
    <w:p w:rsidR="00A56B8E" w:rsidRPr="00A56B8E" w:rsidRDefault="00A43F63" w:rsidP="00A56B8E">
      <w:pPr>
        <w:numPr>
          <w:ilvl w:val="0"/>
          <w:numId w:val="12"/>
        </w:numPr>
        <w:jc w:val="both"/>
        <w:rPr>
          <w:rFonts w:asciiTheme="minorHAnsi" w:hAnsiTheme="minorHAnsi" w:cstheme="minorHAnsi"/>
        </w:rPr>
      </w:pPr>
      <w:r w:rsidRPr="00A56B8E">
        <w:rPr>
          <w:rFonts w:ascii="Calibri" w:hAnsi="Calibri" w:cs="Calibri"/>
        </w:rPr>
        <w:t>The child’s welfare and needs will be met at all times and to minimise distress staff will distract, comfort and reassure the child during the process</w:t>
      </w:r>
    </w:p>
    <w:p w:rsidR="00A56B8E" w:rsidRPr="00A56B8E" w:rsidRDefault="00A43F63" w:rsidP="00A56B8E">
      <w:pPr>
        <w:numPr>
          <w:ilvl w:val="0"/>
          <w:numId w:val="12"/>
        </w:numPr>
        <w:jc w:val="both"/>
        <w:rPr>
          <w:rFonts w:asciiTheme="minorHAnsi" w:hAnsiTheme="minorHAnsi" w:cstheme="minorHAnsi"/>
        </w:rPr>
      </w:pPr>
      <w:r w:rsidRPr="00A56B8E">
        <w:rPr>
          <w:rFonts w:asciiTheme="minorHAnsi" w:hAnsiTheme="minorHAnsi" w:cstheme="minorHAnsi"/>
        </w:rPr>
        <w:t>In order to provide this additional care a late fee of</w:t>
      </w:r>
      <w:r w:rsidR="00A56B8E" w:rsidRPr="00A56B8E">
        <w:rPr>
          <w:rFonts w:asciiTheme="minorHAnsi" w:hAnsiTheme="minorHAnsi" w:cstheme="minorHAnsi"/>
        </w:rPr>
        <w:t xml:space="preserve"> Late child collection: 10+ minutes up til 4:30pm will be charged at the extra hours, hourly rate. After 4:30pm will be charged £15.00 per 10 minutes late.</w:t>
      </w:r>
    </w:p>
    <w:p w:rsidR="00A43F63" w:rsidRPr="008D331B" w:rsidRDefault="00A43F63" w:rsidP="00A43F63">
      <w:pPr>
        <w:jc w:val="both"/>
        <w:rPr>
          <w:rFonts w:ascii="Calibri" w:hAnsi="Calibri" w:cs="Calibri"/>
        </w:rPr>
      </w:pPr>
    </w:p>
    <w:p w:rsidR="00A43F63" w:rsidRPr="008D331B" w:rsidRDefault="00A43F63" w:rsidP="00A43F63">
      <w:pPr>
        <w:jc w:val="both"/>
        <w:rPr>
          <w:rFonts w:ascii="Calibri" w:hAnsi="Calibri" w:cs="Calibri"/>
          <w:b/>
        </w:rPr>
      </w:pPr>
      <w:r w:rsidRPr="008D331B">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918"/>
        <w:gridCol w:w="5324"/>
      </w:tblGrid>
      <w:tr w:rsidR="00A43F63" w:rsidRPr="008D331B" w:rsidTr="007D03DF">
        <w:trPr>
          <w:trHeight w:val="359"/>
          <w:jc w:val="center"/>
        </w:trPr>
        <w:tc>
          <w:tcPr>
            <w:tcW w:w="3823" w:type="dxa"/>
            <w:shd w:val="clear" w:color="auto" w:fill="F2F2F2" w:themeFill="background1" w:themeFillShade="F2"/>
            <w:vAlign w:val="center"/>
          </w:tcPr>
          <w:p w:rsidR="00A43F63" w:rsidRPr="008D331B" w:rsidRDefault="00A43F63" w:rsidP="00A43F63">
            <w:pPr>
              <w:jc w:val="both"/>
              <w:rPr>
                <w:rFonts w:ascii="Calibri" w:hAnsi="Calibri" w:cs="Calibri"/>
                <w:b/>
              </w:rPr>
            </w:pPr>
            <w:r w:rsidRPr="008D331B">
              <w:rPr>
                <w:rFonts w:ascii="Calibri" w:hAnsi="Calibri" w:cs="Calibri"/>
                <w:b/>
              </w:rPr>
              <w:t>Name</w:t>
            </w:r>
          </w:p>
        </w:tc>
        <w:tc>
          <w:tcPr>
            <w:tcW w:w="5194" w:type="dxa"/>
            <w:shd w:val="clear" w:color="auto" w:fill="F2F2F2" w:themeFill="background1" w:themeFillShade="F2"/>
            <w:vAlign w:val="center"/>
          </w:tcPr>
          <w:p w:rsidR="00A43F63" w:rsidRPr="008D331B" w:rsidRDefault="00A43F63" w:rsidP="00A43F63">
            <w:pPr>
              <w:jc w:val="both"/>
              <w:rPr>
                <w:rFonts w:ascii="Calibri" w:hAnsi="Calibri" w:cs="Calibri"/>
                <w:b/>
              </w:rPr>
            </w:pPr>
            <w:r w:rsidRPr="008D331B">
              <w:rPr>
                <w:rFonts w:ascii="Calibri" w:hAnsi="Calibri" w:cs="Calibri"/>
                <w:b/>
              </w:rPr>
              <w:t>Contact No</w:t>
            </w:r>
          </w:p>
        </w:tc>
      </w:tr>
      <w:tr w:rsidR="00A43F63" w:rsidRPr="008D331B" w:rsidTr="007D03DF">
        <w:trPr>
          <w:jc w:val="center"/>
        </w:trPr>
        <w:tc>
          <w:tcPr>
            <w:tcW w:w="3823" w:type="dxa"/>
          </w:tcPr>
          <w:p w:rsidR="00A43F63" w:rsidRPr="008D331B" w:rsidRDefault="00A56B8E" w:rsidP="00A56B8E">
            <w:pPr>
              <w:jc w:val="both"/>
              <w:rPr>
                <w:rFonts w:ascii="Calibri" w:hAnsi="Calibri" w:cs="Calibri"/>
              </w:rPr>
            </w:pPr>
            <w:r>
              <w:rPr>
                <w:rFonts w:ascii="Calibri" w:hAnsi="Calibri" w:cs="Calibri"/>
              </w:rPr>
              <w:t xml:space="preserve">Services for Young Children Duty </w:t>
            </w:r>
          </w:p>
        </w:tc>
        <w:tc>
          <w:tcPr>
            <w:tcW w:w="5194" w:type="dxa"/>
          </w:tcPr>
          <w:p w:rsidR="00A43F63" w:rsidRPr="006E461E" w:rsidRDefault="00A56B8E" w:rsidP="00A43F63">
            <w:pPr>
              <w:jc w:val="both"/>
              <w:rPr>
                <w:rFonts w:asciiTheme="minorHAnsi" w:hAnsiTheme="minorHAnsi" w:cstheme="minorHAnsi"/>
                <w:b/>
              </w:rPr>
            </w:pPr>
            <w:r w:rsidRPr="006E461E">
              <w:rPr>
                <w:rFonts w:asciiTheme="minorHAnsi" w:hAnsiTheme="minorHAnsi" w:cstheme="minorHAnsi"/>
                <w:b/>
              </w:rPr>
              <w:t>0300 555 1384</w:t>
            </w:r>
          </w:p>
        </w:tc>
      </w:tr>
      <w:tr w:rsidR="00A56B8E" w:rsidRPr="008D331B" w:rsidTr="007D03DF">
        <w:trPr>
          <w:jc w:val="center"/>
        </w:trPr>
        <w:tc>
          <w:tcPr>
            <w:tcW w:w="3823" w:type="dxa"/>
          </w:tcPr>
          <w:p w:rsidR="00A56B8E" w:rsidRDefault="00A56B8E" w:rsidP="00A56B8E">
            <w:pPr>
              <w:jc w:val="both"/>
              <w:rPr>
                <w:rFonts w:ascii="Calibri" w:hAnsi="Calibri" w:cs="Calibri"/>
              </w:rPr>
            </w:pPr>
            <w:r>
              <w:rPr>
                <w:rFonts w:ascii="Calibri" w:hAnsi="Calibri" w:cs="Calibri"/>
              </w:rPr>
              <w:t>Services for Young Children Out of Hours</w:t>
            </w:r>
          </w:p>
        </w:tc>
        <w:tc>
          <w:tcPr>
            <w:tcW w:w="5194" w:type="dxa"/>
          </w:tcPr>
          <w:p w:rsidR="00A56B8E" w:rsidRPr="006E461E" w:rsidRDefault="00A56B8E" w:rsidP="00A43F63">
            <w:pPr>
              <w:jc w:val="both"/>
              <w:rPr>
                <w:rFonts w:asciiTheme="minorHAnsi" w:hAnsiTheme="minorHAnsi" w:cstheme="minorHAnsi"/>
              </w:rPr>
            </w:pPr>
            <w:r w:rsidRPr="006E461E">
              <w:rPr>
                <w:rStyle w:val="Strong"/>
                <w:rFonts w:asciiTheme="minorHAnsi" w:hAnsiTheme="minorHAnsi" w:cstheme="minorHAnsi"/>
              </w:rPr>
              <w:t>0300 555 1373</w:t>
            </w:r>
          </w:p>
        </w:tc>
      </w:tr>
      <w:tr w:rsidR="00A43F63" w:rsidRPr="008D331B" w:rsidTr="007D03DF">
        <w:trPr>
          <w:jc w:val="center"/>
        </w:trPr>
        <w:tc>
          <w:tcPr>
            <w:tcW w:w="3823" w:type="dxa"/>
          </w:tcPr>
          <w:p w:rsidR="00A43F63" w:rsidRPr="008D331B" w:rsidRDefault="00A43F63" w:rsidP="00A43F63">
            <w:pPr>
              <w:jc w:val="both"/>
              <w:rPr>
                <w:rFonts w:ascii="Calibri" w:hAnsi="Calibri" w:cs="Calibri"/>
              </w:rPr>
            </w:pPr>
            <w:r w:rsidRPr="008D331B">
              <w:rPr>
                <w:rFonts w:ascii="Calibri" w:hAnsi="Calibri" w:cs="Calibri"/>
              </w:rPr>
              <w:t xml:space="preserve">Ofsted </w:t>
            </w:r>
          </w:p>
        </w:tc>
        <w:tc>
          <w:tcPr>
            <w:tcW w:w="5194" w:type="dxa"/>
          </w:tcPr>
          <w:p w:rsidR="00A43F63" w:rsidRPr="006E461E" w:rsidRDefault="00A43F63" w:rsidP="00A43F63">
            <w:pPr>
              <w:jc w:val="both"/>
              <w:rPr>
                <w:rFonts w:asciiTheme="minorHAnsi" w:hAnsiTheme="minorHAnsi" w:cstheme="minorHAnsi"/>
                <w:b/>
              </w:rPr>
            </w:pPr>
            <w:r w:rsidRPr="006E461E">
              <w:rPr>
                <w:rFonts w:asciiTheme="minorHAnsi" w:hAnsiTheme="minorHAnsi" w:cstheme="minorHAnsi"/>
                <w:b/>
              </w:rPr>
              <w:t>0300 123 1231</w:t>
            </w:r>
          </w:p>
        </w:tc>
      </w:tr>
    </w:tbl>
    <w:p w:rsidR="00A43F63" w:rsidRPr="008D331B" w:rsidRDefault="00A43F63" w:rsidP="00A43F63">
      <w:pPr>
        <w:jc w:val="both"/>
        <w:rPr>
          <w:rFonts w:ascii="Calibri" w:hAnsi="Calibri" w:cs="Calibri"/>
        </w:rPr>
      </w:pPr>
    </w:p>
    <w:p w:rsidR="00A43F63" w:rsidRPr="008D331B" w:rsidRDefault="00A43F63" w:rsidP="00A43F6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A43F63" w:rsidRPr="008D331B" w:rsidTr="007D03DF">
        <w:trPr>
          <w:jc w:val="center"/>
        </w:trPr>
        <w:tc>
          <w:tcPr>
            <w:tcW w:w="2943" w:type="dxa"/>
            <w:tcBorders>
              <w:top w:val="single" w:sz="4" w:space="0" w:color="000000"/>
            </w:tcBorders>
            <w:vAlign w:val="center"/>
          </w:tcPr>
          <w:p w:rsidR="00A43F63" w:rsidRPr="008D331B" w:rsidRDefault="00A43F63" w:rsidP="00A43F63">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A43F63" w:rsidRPr="008D331B" w:rsidRDefault="00A43F63" w:rsidP="00A43F63">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A43F63" w:rsidRPr="008D331B" w:rsidRDefault="00A43F63" w:rsidP="00A43F63">
            <w:pPr>
              <w:jc w:val="both"/>
              <w:rPr>
                <w:rFonts w:ascii="Calibri" w:eastAsia="Calibri" w:hAnsi="Calibri" w:cs="Calibri"/>
              </w:rPr>
            </w:pPr>
            <w:r w:rsidRPr="008D331B">
              <w:rPr>
                <w:rFonts w:ascii="Calibri" w:eastAsia="Arial" w:hAnsi="Calibri" w:cs="Calibri"/>
                <w:b/>
                <w:sz w:val="20"/>
                <w:szCs w:val="20"/>
              </w:rPr>
              <w:t>Date for review</w:t>
            </w:r>
          </w:p>
        </w:tc>
      </w:tr>
      <w:tr w:rsidR="00A43F63" w:rsidRPr="008D331B" w:rsidTr="007D03DF">
        <w:trPr>
          <w:jc w:val="center"/>
        </w:trPr>
        <w:tc>
          <w:tcPr>
            <w:tcW w:w="2943" w:type="dxa"/>
            <w:vAlign w:val="center"/>
          </w:tcPr>
          <w:p w:rsidR="00A43F63" w:rsidRPr="008D331B" w:rsidRDefault="004E755D" w:rsidP="00A43F63">
            <w:pPr>
              <w:jc w:val="both"/>
              <w:rPr>
                <w:rFonts w:ascii="Calibri" w:eastAsia="Calibri" w:hAnsi="Calibri" w:cs="Calibri"/>
              </w:rPr>
            </w:pPr>
            <w:r>
              <w:rPr>
                <w:rFonts w:ascii="Calibri" w:eastAsia="Calibri" w:hAnsi="Calibri" w:cs="Calibri"/>
              </w:rPr>
              <w:t>15/04/2026</w:t>
            </w:r>
          </w:p>
        </w:tc>
        <w:tc>
          <w:tcPr>
            <w:tcW w:w="3408" w:type="dxa"/>
          </w:tcPr>
          <w:p w:rsidR="00A43F63" w:rsidRPr="008D331B" w:rsidRDefault="00A43F63" w:rsidP="00A43F63">
            <w:pPr>
              <w:jc w:val="both"/>
              <w:rPr>
                <w:rFonts w:ascii="Calibri" w:eastAsia="Calibri" w:hAnsi="Calibri" w:cs="Calibri"/>
              </w:rPr>
            </w:pPr>
          </w:p>
        </w:tc>
        <w:tc>
          <w:tcPr>
            <w:tcW w:w="2754" w:type="dxa"/>
          </w:tcPr>
          <w:p w:rsidR="00A43F63" w:rsidRPr="008D331B" w:rsidRDefault="00A43F63" w:rsidP="00A43F63">
            <w:pPr>
              <w:jc w:val="both"/>
              <w:rPr>
                <w:rFonts w:ascii="Calibri" w:eastAsia="Calibri" w:hAnsi="Calibri" w:cs="Calibri"/>
              </w:rPr>
            </w:pPr>
          </w:p>
        </w:tc>
      </w:tr>
    </w:tbl>
    <w:p w:rsidR="00A43F63" w:rsidRPr="008D331B" w:rsidRDefault="00A43F63" w:rsidP="00A43F63">
      <w:pPr>
        <w:jc w:val="both"/>
        <w:rPr>
          <w:rFonts w:ascii="Calibri" w:hAnsi="Calibri" w:cs="Calibri"/>
        </w:rPr>
      </w:pPr>
    </w:p>
    <w:bookmarkEnd w:id="1"/>
    <w:p w:rsidR="002E2EA5" w:rsidRPr="000F24E0" w:rsidRDefault="002E2EA5" w:rsidP="00C128FC">
      <w:pPr>
        <w:rPr>
          <w:sz w:val="2"/>
          <w:szCs w:val="2"/>
          <w:lang w:val="en-US"/>
        </w:rPr>
      </w:pPr>
    </w:p>
    <w:sectPr w:rsidR="002E2EA5" w:rsidRPr="000F24E0" w:rsidSect="00D91E7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1D8" w:rsidRDefault="008751D8" w:rsidP="007A3117">
      <w:r>
        <w:separator/>
      </w:r>
    </w:p>
  </w:endnote>
  <w:endnote w:type="continuationSeparator" w:id="1">
    <w:p w:rsidR="008751D8" w:rsidRDefault="008751D8"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D757BC">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4E755D">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1D8" w:rsidRDefault="008751D8" w:rsidP="007A3117">
      <w:r>
        <w:separator/>
      </w:r>
    </w:p>
  </w:footnote>
  <w:footnote w:type="continuationSeparator" w:id="1">
    <w:p w:rsidR="008751D8" w:rsidRDefault="008751D8"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8E" w:rsidRDefault="00A56B8E">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A56B8E" w:rsidTr="00CF6DA2">
      <w:trPr>
        <w:jc w:val="center"/>
      </w:trPr>
      <w:tc>
        <w:tcPr>
          <w:tcW w:w="5080" w:type="dxa"/>
          <w:vAlign w:val="center"/>
        </w:tcPr>
        <w:p w:rsidR="00A56B8E" w:rsidRDefault="00A56B8E" w:rsidP="00CF6DA2">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A56B8E" w:rsidRDefault="00A56B8E" w:rsidP="00CF6DA2">
          <w:pPr>
            <w:pStyle w:val="Header"/>
            <w:rPr>
              <w:rFonts w:asciiTheme="majorHAnsi" w:hAnsiTheme="majorHAnsi"/>
              <w:b/>
              <w:sz w:val="16"/>
              <w:szCs w:val="16"/>
            </w:rPr>
          </w:pPr>
        </w:p>
      </w:tc>
      <w:tc>
        <w:tcPr>
          <w:tcW w:w="4622" w:type="dxa"/>
          <w:hideMark/>
        </w:tcPr>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A56B8E" w:rsidRDefault="00D757BC" w:rsidP="00CF6DA2">
          <w:pPr>
            <w:pStyle w:val="Header"/>
            <w:jc w:val="right"/>
            <w:rPr>
              <w:rFonts w:asciiTheme="majorHAnsi" w:hAnsiTheme="majorHAnsi"/>
              <w:b/>
              <w:sz w:val="16"/>
              <w:szCs w:val="16"/>
            </w:rPr>
          </w:pPr>
          <w:hyperlink r:id="rId2" w:history="1">
            <w:r w:rsidR="00A56B8E">
              <w:rPr>
                <w:rStyle w:val="Hyperlink"/>
                <w:rFonts w:asciiTheme="majorHAnsi" w:hAnsiTheme="majorHAnsi"/>
                <w:b/>
                <w:sz w:val="16"/>
                <w:szCs w:val="16"/>
              </w:rPr>
              <w:t>www.funboxdaynursery.co.uk</w:t>
            </w:r>
          </w:hyperlink>
        </w:p>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9 Ringwood Road</w:t>
          </w:r>
        </w:p>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Totton</w:t>
          </w:r>
        </w:p>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SO40 8DA</w:t>
          </w:r>
        </w:p>
        <w:p w:rsidR="00A56B8E" w:rsidRDefault="00A56B8E" w:rsidP="00CF6DA2">
          <w:pPr>
            <w:pStyle w:val="Header"/>
            <w:jc w:val="right"/>
            <w:rPr>
              <w:rFonts w:asciiTheme="majorHAnsi" w:hAnsiTheme="majorHAnsi"/>
              <w:b/>
              <w:sz w:val="16"/>
              <w:szCs w:val="16"/>
            </w:rPr>
          </w:pPr>
          <w:r>
            <w:rPr>
              <w:rFonts w:asciiTheme="majorHAnsi" w:hAnsiTheme="majorHAnsi"/>
              <w:b/>
              <w:sz w:val="16"/>
              <w:szCs w:val="16"/>
            </w:rPr>
            <w:t>Tel: 02380 861166</w:t>
          </w:r>
        </w:p>
        <w:p w:rsidR="00A56B8E" w:rsidRDefault="00A56B8E"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A56B8E" w:rsidRDefault="00A56B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49F871F0"/>
    <w:multiLevelType w:val="hybridMultilevel"/>
    <w:tmpl w:val="8F38FD3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7"/>
  </w:num>
  <w:num w:numId="6">
    <w:abstractNumId w:val="1"/>
  </w:num>
  <w:num w:numId="7">
    <w:abstractNumId w:val="10"/>
  </w:num>
  <w:num w:numId="8">
    <w:abstractNumId w:val="8"/>
  </w:num>
  <w:num w:numId="9">
    <w:abstractNumId w:val="12"/>
  </w:num>
  <w:num w:numId="10">
    <w:abstractNumId w:val="3"/>
  </w:num>
  <w:num w:numId="11">
    <w:abstractNumId w:val="4"/>
  </w:num>
  <w:num w:numId="12">
    <w:abstractNumId w:val="11"/>
  </w:num>
  <w:num w:numId="13">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E755D"/>
    <w:rsid w:val="004F1E56"/>
    <w:rsid w:val="005D5D3B"/>
    <w:rsid w:val="00604E3E"/>
    <w:rsid w:val="006208D0"/>
    <w:rsid w:val="00626A40"/>
    <w:rsid w:val="00636838"/>
    <w:rsid w:val="00660ED8"/>
    <w:rsid w:val="006670AB"/>
    <w:rsid w:val="006E461E"/>
    <w:rsid w:val="00700A28"/>
    <w:rsid w:val="00730F75"/>
    <w:rsid w:val="0077475C"/>
    <w:rsid w:val="0078206F"/>
    <w:rsid w:val="007A3117"/>
    <w:rsid w:val="00827029"/>
    <w:rsid w:val="008751D8"/>
    <w:rsid w:val="008E2AE1"/>
    <w:rsid w:val="009B30E1"/>
    <w:rsid w:val="009D6487"/>
    <w:rsid w:val="00A43F63"/>
    <w:rsid w:val="00A56B8E"/>
    <w:rsid w:val="00AC36ED"/>
    <w:rsid w:val="00C128FC"/>
    <w:rsid w:val="00C21D30"/>
    <w:rsid w:val="00C821B8"/>
    <w:rsid w:val="00CF1B0F"/>
    <w:rsid w:val="00D757BC"/>
    <w:rsid w:val="00D91E7A"/>
    <w:rsid w:val="00DB04B4"/>
    <w:rsid w:val="00E20AD2"/>
    <w:rsid w:val="00E431B4"/>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232D46B-B8F2-41D6-9646-35A879EE6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2026-01-29T16:02:00Z</dcterms:created>
  <dcterms:modified xsi:type="dcterms:W3CDTF">2026-04-15T07:41:00Z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