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395" w:rsidRPr="008D331B" w:rsidRDefault="00463395" w:rsidP="00571ACB">
      <w:pPr>
        <w:pStyle w:val="H1"/>
        <w:rPr>
          <w:rFonts w:ascii="Calibri" w:hAnsi="Calibri" w:cs="Calibri"/>
          <w:b w:val="0"/>
        </w:rPr>
      </w:pPr>
      <w:bookmarkStart w:id="0" w:name="_Toc372294189"/>
      <w:bookmarkStart w:id="1" w:name="_Toc220505134"/>
      <w:r w:rsidRPr="008D331B">
        <w:rPr>
          <w:rFonts w:ascii="Calibri" w:hAnsi="Calibri" w:cs="Calibri"/>
        </w:rPr>
        <w:t>Fire Safety Policy</w:t>
      </w:r>
      <w:bookmarkEnd w:id="0"/>
      <w:bookmarkEnd w:id="1"/>
      <w:r w:rsidRPr="008D331B">
        <w:rPr>
          <w:rFonts w:ascii="Calibri" w:hAnsi="Calibri" w:cs="Calibri"/>
        </w:rPr>
        <w:t xml:space="preserve"> </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 xml:space="preserve">At </w:t>
      </w:r>
      <w:r w:rsidR="00571ACB">
        <w:rPr>
          <w:rFonts w:ascii="Calibri" w:hAnsi="Calibri" w:cs="Calibri"/>
          <w:b/>
        </w:rPr>
        <w:t>Fun Box Day Nursery</w:t>
      </w:r>
      <w:r w:rsidRPr="008D331B">
        <w:rPr>
          <w:rFonts w:ascii="Calibri" w:hAnsi="Calibri" w:cs="Calibri"/>
          <w:b/>
        </w:rPr>
        <w:t xml:space="preserve"> </w:t>
      </w:r>
      <w:r w:rsidRPr="008D331B">
        <w:rPr>
          <w:rFonts w:ascii="Calibri" w:hAnsi="Calibri" w:cs="Calibri"/>
        </w:rPr>
        <w:t xml:space="preserve">we take reasonable steps to ensure the safety of children, staff and others on the nursery premises in the case of a fire or other emergency through our Fire safety policy and emergency evacuation procedures. </w:t>
      </w:r>
    </w:p>
    <w:p w:rsidR="00463395" w:rsidRPr="008D331B" w:rsidRDefault="00463395" w:rsidP="00463395">
      <w:pPr>
        <w:jc w:val="both"/>
        <w:rPr>
          <w:rFonts w:ascii="Calibri" w:hAnsi="Calibri" w:cs="Calibri"/>
        </w:rPr>
      </w:pPr>
    </w:p>
    <w:p w:rsidR="00463395" w:rsidRPr="00EA68E8" w:rsidRDefault="00463395" w:rsidP="00463395">
      <w:pPr>
        <w:jc w:val="both"/>
        <w:rPr>
          <w:rFonts w:ascii="Calibri" w:hAnsi="Calibri" w:cs="Calibri"/>
          <w:b/>
        </w:rPr>
      </w:pPr>
      <w:r w:rsidRPr="008D331B">
        <w:rPr>
          <w:rFonts w:ascii="Calibri" w:hAnsi="Calibri" w:cs="Calibri"/>
        </w:rPr>
        <w:t xml:space="preserve">The manager is </w:t>
      </w:r>
      <w:r w:rsidR="00EA68E8">
        <w:rPr>
          <w:rFonts w:ascii="Calibri" w:hAnsi="Calibri" w:cs="Calibri"/>
          <w:b/>
        </w:rPr>
        <w:t>Orsolya Majoros</w:t>
      </w:r>
      <w:r w:rsidRPr="008D331B">
        <w:rPr>
          <w:rFonts w:ascii="Calibri" w:hAnsi="Calibri" w:cs="Calibri"/>
        </w:rPr>
        <w:t>.</w:t>
      </w:r>
      <w:r w:rsidR="00EA68E8">
        <w:rPr>
          <w:rFonts w:ascii="Calibri" w:hAnsi="Calibri" w:cs="Calibri"/>
        </w:rPr>
        <w:t xml:space="preserve"> Our Designated Fire Safety Officer is </w:t>
      </w:r>
      <w:r w:rsidR="00EA68E8">
        <w:rPr>
          <w:rFonts w:ascii="Calibri" w:hAnsi="Calibri" w:cs="Calibri"/>
          <w:b/>
        </w:rPr>
        <w:t>Lauren Yeates.</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We ensure the nursery premises are compliant with fire safety regulations, including following any major changes or alterations to the premises. The manager ensures all the appropriate fire detection and control equipment (e.g. fire alarms, smoke detectors, fire blankets and/or fire extinguishers) is in working order and seeks advice from the local fire safety officer as necessary.</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The</w:t>
      </w:r>
      <w:r w:rsidR="00EA68E8">
        <w:rPr>
          <w:rFonts w:ascii="Calibri" w:hAnsi="Calibri" w:cs="Calibri"/>
        </w:rPr>
        <w:t xml:space="preserve"> Designated Fire Safety Officer and the manager have</w:t>
      </w:r>
      <w:r w:rsidRPr="008D331B">
        <w:rPr>
          <w:rFonts w:ascii="Calibri" w:hAnsi="Calibri" w:cs="Calibri"/>
        </w:rPr>
        <w:t xml:space="preserve"> overall responsibility for the fire drill and emergency evacuation procedures. These are carried out and recorded for each group of children every t</w:t>
      </w:r>
      <w:r w:rsidR="00EA68E8">
        <w:rPr>
          <w:rFonts w:ascii="Calibri" w:hAnsi="Calibri" w:cs="Calibri"/>
        </w:rPr>
        <w:t>erm</w:t>
      </w:r>
      <w:r w:rsidRPr="008D331B">
        <w:rPr>
          <w:rFonts w:ascii="Calibri" w:hAnsi="Calibri" w:cs="Calibri"/>
        </w:rPr>
        <w:t>. These drills are planned to occur at different times of the day and on different days of the week to ensure evacuations are possible under different circumstances and all children and staff participate in the rehearsals.</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 xml:space="preserve">All staff receive fire safety and evacuation training (including as part of induction) to help them understand their roles and responsibilities. This includes the steps they must take to ensure the safety of children, for example keeping fire doors free from obstruction, how to safely evacuate the children and where the evacuation meeting point is situated. Each room has a specific evacuation plan, which includes information such as evacuating non-mobile babies and using alternative exits depending on where the fire may be situated.  </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The manager checks</w:t>
      </w:r>
      <w:r w:rsidR="00EA68E8">
        <w:rPr>
          <w:rFonts w:ascii="Calibri" w:hAnsi="Calibri" w:cs="Calibri"/>
        </w:rPr>
        <w:t xml:space="preserve"> the</w:t>
      </w:r>
      <w:r w:rsidRPr="008D331B">
        <w:rPr>
          <w:rFonts w:ascii="Calibri" w:hAnsi="Calibri" w:cs="Calibri"/>
        </w:rPr>
        <w:t xml:space="preserve"> fire detection and control equipment and fire exits in line with the timescales within the checklist below.   </w:t>
      </w:r>
    </w:p>
    <w:p w:rsidR="00463395" w:rsidRPr="008D331B" w:rsidRDefault="00463395" w:rsidP="00463395">
      <w:pPr>
        <w:jc w:val="both"/>
        <w:rPr>
          <w:rFonts w:ascii="Calibri" w:hAnsi="Calibri" w:cs="Calibri"/>
        </w:rPr>
      </w:pPr>
    </w:p>
    <w:p w:rsidR="00463395" w:rsidRPr="008D331B" w:rsidRDefault="00463395" w:rsidP="00463395">
      <w:pPr>
        <w:pStyle w:val="H2"/>
        <w:jc w:val="both"/>
        <w:rPr>
          <w:rFonts w:ascii="Calibri" w:hAnsi="Calibri" w:cs="Calibri"/>
        </w:rPr>
      </w:pPr>
      <w:r w:rsidRPr="008D331B">
        <w:rPr>
          <w:rFonts w:ascii="Calibri" w:hAnsi="Calibri" w:cs="Calibri"/>
        </w:rPr>
        <w:t>Fire checklist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tblPr>
      <w:tblGrid>
        <w:gridCol w:w="2862"/>
        <w:gridCol w:w="2868"/>
        <w:gridCol w:w="1556"/>
        <w:gridCol w:w="1956"/>
      </w:tblGrid>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jc w:val="both"/>
              <w:rPr>
                <w:rFonts w:ascii="Calibri" w:hAnsi="Calibri" w:cs="Calibri"/>
              </w:rPr>
            </w:pPr>
          </w:p>
        </w:tc>
        <w:tc>
          <w:tcPr>
            <w:tcW w:w="2835" w:type="dxa"/>
            <w:shd w:val="clear" w:color="auto" w:fill="F2F2F2" w:themeFill="background1" w:themeFillShade="F2"/>
            <w:vAlign w:val="center"/>
          </w:tcPr>
          <w:p w:rsidR="00463395" w:rsidRPr="008D331B" w:rsidRDefault="00463395" w:rsidP="007D03DF">
            <w:pPr>
              <w:jc w:val="center"/>
              <w:rPr>
                <w:rFonts w:ascii="Calibri" w:hAnsi="Calibri" w:cs="Calibri"/>
                <w:b/>
                <w:bCs/>
              </w:rPr>
            </w:pPr>
            <w:r w:rsidRPr="008D331B">
              <w:rPr>
                <w:rFonts w:ascii="Calibri" w:hAnsi="Calibri" w:cs="Calibri"/>
                <w:b/>
                <w:bCs/>
              </w:rPr>
              <w:t>Who checks</w:t>
            </w:r>
          </w:p>
        </w:tc>
        <w:tc>
          <w:tcPr>
            <w:tcW w:w="1418" w:type="dxa"/>
            <w:shd w:val="clear" w:color="auto" w:fill="F2F2F2" w:themeFill="background1" w:themeFillShade="F2"/>
            <w:vAlign w:val="center"/>
          </w:tcPr>
          <w:p w:rsidR="00463395" w:rsidRPr="008D331B" w:rsidRDefault="00463395" w:rsidP="007D03DF">
            <w:pPr>
              <w:jc w:val="center"/>
              <w:rPr>
                <w:rFonts w:ascii="Calibri" w:hAnsi="Calibri" w:cs="Calibri"/>
                <w:b/>
                <w:bCs/>
              </w:rPr>
            </w:pPr>
            <w:r w:rsidRPr="008D331B">
              <w:rPr>
                <w:rFonts w:ascii="Calibri" w:hAnsi="Calibri" w:cs="Calibri"/>
                <w:b/>
                <w:bCs/>
              </w:rPr>
              <w:t>How often</w:t>
            </w:r>
          </w:p>
        </w:tc>
        <w:tc>
          <w:tcPr>
            <w:tcW w:w="1934" w:type="dxa"/>
            <w:shd w:val="clear" w:color="auto" w:fill="F2F2F2" w:themeFill="background1" w:themeFillShade="F2"/>
            <w:vAlign w:val="center"/>
          </w:tcPr>
          <w:p w:rsidR="00463395" w:rsidRPr="008D331B" w:rsidRDefault="00463395" w:rsidP="007D03DF">
            <w:pPr>
              <w:jc w:val="center"/>
              <w:rPr>
                <w:rFonts w:ascii="Calibri" w:hAnsi="Calibri" w:cs="Calibri"/>
                <w:b/>
                <w:bCs/>
              </w:rPr>
            </w:pPr>
            <w:r w:rsidRPr="008D331B">
              <w:rPr>
                <w:rFonts w:ascii="Calibri" w:hAnsi="Calibri" w:cs="Calibri"/>
                <w:b/>
                <w:bCs/>
              </w:rPr>
              <w:t>Location</w:t>
            </w:r>
          </w:p>
        </w:tc>
      </w:tr>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t>Escape route/fire exits (all fire exits must be clearly identifiable)</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 / all staff</w:t>
            </w:r>
          </w:p>
        </w:tc>
        <w:tc>
          <w:tcPr>
            <w:tcW w:w="1418" w:type="dxa"/>
            <w:vAlign w:val="center"/>
          </w:tcPr>
          <w:p w:rsidR="00463395" w:rsidRPr="008D331B" w:rsidRDefault="00EA68E8" w:rsidP="00EA68E8">
            <w:pPr>
              <w:jc w:val="both"/>
              <w:rPr>
                <w:rFonts w:ascii="Calibri" w:hAnsi="Calibri" w:cs="Calibri"/>
              </w:rPr>
            </w:pPr>
            <w:r>
              <w:rPr>
                <w:rFonts w:ascii="Calibri" w:hAnsi="Calibri" w:cs="Calibri"/>
              </w:rPr>
              <w:t>Daily Risk Assessment</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Preschool/Baby Room Registration Table</w:t>
            </w:r>
          </w:p>
        </w:tc>
      </w:tr>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t>Emergency lighting</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w:t>
            </w:r>
          </w:p>
        </w:tc>
        <w:tc>
          <w:tcPr>
            <w:tcW w:w="1418" w:type="dxa"/>
            <w:vAlign w:val="center"/>
          </w:tcPr>
          <w:p w:rsidR="00463395" w:rsidRPr="008D331B" w:rsidRDefault="00EA68E8" w:rsidP="007D03DF">
            <w:pPr>
              <w:jc w:val="both"/>
              <w:rPr>
                <w:rFonts w:ascii="Calibri" w:hAnsi="Calibri" w:cs="Calibri"/>
              </w:rPr>
            </w:pPr>
            <w:r>
              <w:rPr>
                <w:rFonts w:ascii="Calibri" w:hAnsi="Calibri" w:cs="Calibri"/>
              </w:rPr>
              <w:t>Weekly</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Preschool/Baby Room Kitchen</w:t>
            </w:r>
          </w:p>
        </w:tc>
      </w:tr>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t>Fire extinguishers and blankets</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w:t>
            </w:r>
          </w:p>
        </w:tc>
        <w:tc>
          <w:tcPr>
            <w:tcW w:w="1418" w:type="dxa"/>
            <w:vAlign w:val="center"/>
          </w:tcPr>
          <w:p w:rsidR="00463395" w:rsidRPr="008D331B" w:rsidRDefault="00EA68E8" w:rsidP="007D03DF">
            <w:pPr>
              <w:jc w:val="both"/>
              <w:rPr>
                <w:rFonts w:ascii="Calibri" w:hAnsi="Calibri" w:cs="Calibri"/>
              </w:rPr>
            </w:pPr>
            <w:r>
              <w:rPr>
                <w:rFonts w:ascii="Calibri" w:hAnsi="Calibri" w:cs="Calibri"/>
              </w:rPr>
              <w:t>Weekly</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Preschool/Baby Room Kitchen</w:t>
            </w:r>
          </w:p>
        </w:tc>
      </w:tr>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lastRenderedPageBreak/>
              <w:t xml:space="preserve">Evacuation pack </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 L Yeates</w:t>
            </w:r>
          </w:p>
        </w:tc>
        <w:tc>
          <w:tcPr>
            <w:tcW w:w="1418" w:type="dxa"/>
            <w:vAlign w:val="center"/>
          </w:tcPr>
          <w:p w:rsidR="00463395" w:rsidRPr="008D331B" w:rsidRDefault="00EA68E8" w:rsidP="007D03DF">
            <w:pPr>
              <w:jc w:val="both"/>
              <w:rPr>
                <w:rFonts w:ascii="Calibri" w:hAnsi="Calibri" w:cs="Calibri"/>
              </w:rPr>
            </w:pPr>
            <w:r>
              <w:rPr>
                <w:rFonts w:ascii="Calibri" w:hAnsi="Calibri" w:cs="Calibri"/>
              </w:rPr>
              <w:t>Termly or when there is a change in staff/children</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Preschool/Baby Room Registration Table</w:t>
            </w:r>
          </w:p>
        </w:tc>
      </w:tr>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t>Smoke and/or heat alarms</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w:t>
            </w:r>
          </w:p>
        </w:tc>
        <w:tc>
          <w:tcPr>
            <w:tcW w:w="1418" w:type="dxa"/>
            <w:vAlign w:val="center"/>
          </w:tcPr>
          <w:p w:rsidR="00463395" w:rsidRPr="008D331B" w:rsidRDefault="005B1993" w:rsidP="007D03DF">
            <w:pPr>
              <w:jc w:val="both"/>
              <w:rPr>
                <w:rFonts w:ascii="Calibri" w:hAnsi="Calibri" w:cs="Calibri"/>
              </w:rPr>
            </w:pPr>
            <w:r>
              <w:rPr>
                <w:rFonts w:ascii="Calibri" w:hAnsi="Calibri" w:cs="Calibri"/>
              </w:rPr>
              <w:t>Termly</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Office</w:t>
            </w:r>
          </w:p>
        </w:tc>
      </w:tr>
      <w:tr w:rsidR="00463395" w:rsidRPr="008D331B" w:rsidTr="007D03DF">
        <w:trPr>
          <w:cantSplit/>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t>Fire alarms</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w:t>
            </w:r>
          </w:p>
        </w:tc>
        <w:tc>
          <w:tcPr>
            <w:tcW w:w="1418" w:type="dxa"/>
            <w:vAlign w:val="center"/>
          </w:tcPr>
          <w:p w:rsidR="00463395" w:rsidRPr="008D331B" w:rsidRDefault="00EA68E8" w:rsidP="007D03DF">
            <w:pPr>
              <w:jc w:val="both"/>
              <w:rPr>
                <w:rFonts w:ascii="Calibri" w:hAnsi="Calibri" w:cs="Calibri"/>
              </w:rPr>
            </w:pPr>
            <w:r>
              <w:rPr>
                <w:rFonts w:ascii="Calibri" w:hAnsi="Calibri" w:cs="Calibri"/>
              </w:rPr>
              <w:t>Termly</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Office</w:t>
            </w:r>
          </w:p>
        </w:tc>
      </w:tr>
      <w:tr w:rsidR="00463395" w:rsidRPr="008D331B" w:rsidTr="007D03DF">
        <w:trPr>
          <w:cantSplit/>
          <w:trHeight w:val="679"/>
          <w:jc w:val="center"/>
        </w:trPr>
        <w:tc>
          <w:tcPr>
            <w:tcW w:w="2830" w:type="dxa"/>
            <w:shd w:val="clear" w:color="auto" w:fill="F2F2F2" w:themeFill="background1" w:themeFillShade="F2"/>
            <w:vAlign w:val="center"/>
          </w:tcPr>
          <w:p w:rsidR="00463395" w:rsidRPr="008D331B" w:rsidRDefault="00463395" w:rsidP="007D03DF">
            <w:pPr>
              <w:rPr>
                <w:rFonts w:ascii="Calibri" w:hAnsi="Calibri" w:cs="Calibri"/>
              </w:rPr>
            </w:pPr>
            <w:r w:rsidRPr="008D331B">
              <w:rPr>
                <w:rFonts w:ascii="Calibri" w:hAnsi="Calibri" w:cs="Calibri"/>
              </w:rPr>
              <w:t>Fire doors closed, in good repair, doors free of obstruction and easily opened from the inside</w:t>
            </w:r>
          </w:p>
        </w:tc>
        <w:tc>
          <w:tcPr>
            <w:tcW w:w="2835" w:type="dxa"/>
            <w:vAlign w:val="center"/>
          </w:tcPr>
          <w:p w:rsidR="00463395" w:rsidRPr="008D331B" w:rsidRDefault="00EA68E8" w:rsidP="007D03DF">
            <w:pPr>
              <w:jc w:val="both"/>
              <w:rPr>
                <w:rFonts w:ascii="Calibri" w:hAnsi="Calibri" w:cs="Calibri"/>
              </w:rPr>
            </w:pPr>
            <w:r>
              <w:rPr>
                <w:rFonts w:ascii="Calibri" w:hAnsi="Calibri" w:cs="Calibri"/>
              </w:rPr>
              <w:t>O Majoros / all staff</w:t>
            </w:r>
          </w:p>
        </w:tc>
        <w:tc>
          <w:tcPr>
            <w:tcW w:w="1418" w:type="dxa"/>
            <w:vAlign w:val="center"/>
          </w:tcPr>
          <w:p w:rsidR="00463395" w:rsidRPr="008D331B" w:rsidRDefault="00EA68E8" w:rsidP="007D03DF">
            <w:pPr>
              <w:jc w:val="both"/>
              <w:rPr>
                <w:rFonts w:ascii="Calibri" w:hAnsi="Calibri" w:cs="Calibri"/>
              </w:rPr>
            </w:pPr>
            <w:r>
              <w:rPr>
                <w:rFonts w:ascii="Calibri" w:hAnsi="Calibri" w:cs="Calibri"/>
              </w:rPr>
              <w:t>Daily Risk Assessment</w:t>
            </w:r>
          </w:p>
        </w:tc>
        <w:tc>
          <w:tcPr>
            <w:tcW w:w="1934" w:type="dxa"/>
            <w:vAlign w:val="center"/>
          </w:tcPr>
          <w:p w:rsidR="00463395" w:rsidRPr="008D331B" w:rsidRDefault="005B1993" w:rsidP="007D03DF">
            <w:pPr>
              <w:jc w:val="both"/>
              <w:rPr>
                <w:rFonts w:ascii="Calibri" w:hAnsi="Calibri" w:cs="Calibri"/>
              </w:rPr>
            </w:pPr>
            <w:r>
              <w:rPr>
                <w:rFonts w:ascii="Calibri" w:hAnsi="Calibri" w:cs="Calibri"/>
              </w:rPr>
              <w:t>Preschool/Baby Room Registration Table</w:t>
            </w:r>
          </w:p>
        </w:tc>
      </w:tr>
    </w:tbl>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 xml:space="preserve">The </w:t>
      </w:r>
      <w:r w:rsidR="00EA68E8">
        <w:rPr>
          <w:rFonts w:ascii="Calibri" w:hAnsi="Calibri" w:cs="Calibri"/>
        </w:rPr>
        <w:t>Designated Fire Safety Officer</w:t>
      </w:r>
      <w:r w:rsidRPr="008D331B">
        <w:rPr>
          <w:rFonts w:ascii="Calibri" w:hAnsi="Calibri" w:cs="Calibri"/>
        </w:rPr>
        <w:t xml:space="preserve"> is appointed to oversee this role when the manager is absent. </w:t>
      </w:r>
    </w:p>
    <w:p w:rsidR="00463395" w:rsidRPr="008D331B" w:rsidRDefault="00463395" w:rsidP="00463395">
      <w:pPr>
        <w:jc w:val="both"/>
        <w:rPr>
          <w:rFonts w:ascii="Calibri" w:hAnsi="Calibri" w:cs="Calibri"/>
        </w:rPr>
      </w:pPr>
    </w:p>
    <w:p w:rsidR="00463395" w:rsidRPr="008D331B" w:rsidRDefault="00463395" w:rsidP="00463395">
      <w:pPr>
        <w:pStyle w:val="H2"/>
        <w:jc w:val="both"/>
        <w:rPr>
          <w:rFonts w:ascii="Calibri" w:hAnsi="Calibri" w:cs="Calibri"/>
        </w:rPr>
      </w:pPr>
      <w:r w:rsidRPr="008D331B">
        <w:rPr>
          <w:rFonts w:ascii="Calibri" w:hAnsi="Calibri" w:cs="Calibri"/>
        </w:rPr>
        <w:t>Registration</w:t>
      </w:r>
    </w:p>
    <w:p w:rsidR="00463395" w:rsidRPr="008D331B" w:rsidRDefault="00463395" w:rsidP="00463395">
      <w:pPr>
        <w:jc w:val="both"/>
        <w:rPr>
          <w:rFonts w:ascii="Calibri" w:hAnsi="Calibri" w:cs="Calibri"/>
        </w:rPr>
      </w:pPr>
      <w:r w:rsidRPr="008D331B">
        <w:rPr>
          <w:rFonts w:ascii="Calibri" w:hAnsi="Calibri" w:cs="Calibri"/>
        </w:rPr>
        <w:t>An accurate record of all staff and children present in the building must be kept at all times with children and staff marked in and out on arrival and departure. An accurate record of visitors is kept in the visitor’s book. These records are taken out along with the register and emergency contacts list in the event of a fire.</w:t>
      </w:r>
    </w:p>
    <w:p w:rsidR="00463395" w:rsidRPr="008D331B" w:rsidRDefault="00463395" w:rsidP="00463395">
      <w:pPr>
        <w:jc w:val="both"/>
        <w:rPr>
          <w:rFonts w:ascii="Calibri" w:hAnsi="Calibri" w:cs="Calibri"/>
        </w:rPr>
      </w:pPr>
    </w:p>
    <w:p w:rsidR="00463395" w:rsidRPr="008D331B" w:rsidRDefault="00463395" w:rsidP="00463395">
      <w:pPr>
        <w:pStyle w:val="H2"/>
        <w:jc w:val="both"/>
        <w:rPr>
          <w:rFonts w:ascii="Calibri" w:hAnsi="Calibri" w:cs="Calibri"/>
        </w:rPr>
      </w:pPr>
      <w:r w:rsidRPr="008D331B">
        <w:rPr>
          <w:rFonts w:ascii="Calibri" w:hAnsi="Calibri" w:cs="Calibri"/>
        </w:rPr>
        <w:t>No smoking/vaping policy</w:t>
      </w:r>
    </w:p>
    <w:p w:rsidR="00463395" w:rsidRPr="008D331B" w:rsidRDefault="00463395" w:rsidP="00463395">
      <w:pPr>
        <w:jc w:val="both"/>
        <w:rPr>
          <w:rFonts w:ascii="Calibri" w:hAnsi="Calibri" w:cs="Calibri"/>
        </w:rPr>
      </w:pPr>
      <w:r w:rsidRPr="008D331B">
        <w:rPr>
          <w:rFonts w:ascii="Calibri" w:hAnsi="Calibri" w:cs="Calibri"/>
        </w:rPr>
        <w:t xml:space="preserve">The nursery operates a strict no smoking/vaping policy – please see this separate policy for details. </w:t>
      </w:r>
    </w:p>
    <w:p w:rsidR="00463395" w:rsidRPr="008D331B" w:rsidRDefault="00463395" w:rsidP="00463395">
      <w:pPr>
        <w:jc w:val="both"/>
        <w:rPr>
          <w:rFonts w:ascii="Calibri" w:hAnsi="Calibri" w:cs="Calibri"/>
        </w:rPr>
      </w:pPr>
    </w:p>
    <w:p w:rsidR="00463395" w:rsidRPr="008D331B" w:rsidRDefault="00463395" w:rsidP="00463395">
      <w:pPr>
        <w:pStyle w:val="H2"/>
        <w:jc w:val="both"/>
        <w:rPr>
          <w:rFonts w:ascii="Calibri" w:hAnsi="Calibri" w:cs="Calibri"/>
        </w:rPr>
      </w:pPr>
      <w:r w:rsidRPr="008D331B">
        <w:rPr>
          <w:rFonts w:ascii="Calibri" w:hAnsi="Calibri" w:cs="Calibri"/>
        </w:rPr>
        <w:t>Fire drill procedure</w:t>
      </w:r>
    </w:p>
    <w:p w:rsidR="00463395" w:rsidRPr="008D331B" w:rsidRDefault="00463395" w:rsidP="00463395">
      <w:pPr>
        <w:jc w:val="both"/>
        <w:rPr>
          <w:rFonts w:ascii="Calibri" w:hAnsi="Calibri" w:cs="Calibri"/>
        </w:rPr>
      </w:pPr>
      <w:r w:rsidRPr="008D331B">
        <w:rPr>
          <w:rFonts w:ascii="Calibri" w:hAnsi="Calibri" w:cs="Calibri"/>
        </w:rPr>
        <w:t>On discovering a fire:</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 xml:space="preserve">Calmly raise the alarm by </w:t>
      </w:r>
      <w:r w:rsidR="006C5062">
        <w:rPr>
          <w:rFonts w:ascii="Calibri" w:hAnsi="Calibri" w:cs="Calibri"/>
        </w:rPr>
        <w:t>pressing the Fire Alarm Button (these are located: 1. Lobby, 2. Foyer, 3. Preschool Room – Garden Door, 4. Preschool Room – Back Door, 5. Preschool Room – Little Office</w:t>
      </w:r>
      <w:r w:rsidRPr="008D331B">
        <w:rPr>
          <w:rFonts w:ascii="Calibri" w:hAnsi="Calibri" w:cs="Calibri"/>
        </w:rPr>
        <w:t xml:space="preserve"> </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Immediately evacuate the building under guidance from the manager on duty/</w:t>
      </w:r>
      <w:r w:rsidR="006C5062">
        <w:rPr>
          <w:rFonts w:ascii="Calibri" w:hAnsi="Calibri" w:cs="Calibri"/>
        </w:rPr>
        <w:t xml:space="preserve"> Designate Fire Officer</w:t>
      </w:r>
      <w:r w:rsidRPr="008D331B">
        <w:rPr>
          <w:rFonts w:ascii="Calibri" w:hAnsi="Calibri" w:cs="Calibri"/>
        </w:rPr>
        <w:t xml:space="preserve"> (collecting children’s room registers,</w:t>
      </w:r>
      <w:r w:rsidR="006C5062">
        <w:rPr>
          <w:rFonts w:ascii="Calibri" w:hAnsi="Calibri" w:cs="Calibri"/>
        </w:rPr>
        <w:t xml:space="preserve"> nursery phone, Go Bag</w:t>
      </w:r>
      <w:r w:rsidRPr="008D331B">
        <w:rPr>
          <w:rFonts w:ascii="Calibri" w:hAnsi="Calibri" w:cs="Calibri"/>
        </w:rPr>
        <w:t xml:space="preserve"> where applicable)</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 xml:space="preserve">Using the nearest accessible exit lead the children out, assemble at </w:t>
      </w:r>
      <w:r w:rsidR="006C5062">
        <w:rPr>
          <w:rFonts w:ascii="Calibri" w:hAnsi="Calibri" w:cs="Calibri"/>
          <w:b/>
        </w:rPr>
        <w:t>ASDA Visitors Entrance / alternatively ASDA Fire Assembly Point</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Close all doors and windows behind you wherever possible</w:t>
      </w:r>
    </w:p>
    <w:p w:rsidR="00463395" w:rsidRPr="008D331B" w:rsidRDefault="006C5062" w:rsidP="00463395">
      <w:pPr>
        <w:numPr>
          <w:ilvl w:val="0"/>
          <w:numId w:val="15"/>
        </w:numPr>
        <w:jc w:val="both"/>
        <w:rPr>
          <w:rFonts w:ascii="Calibri" w:hAnsi="Calibri" w:cs="Calibri"/>
          <w:b/>
          <w:i/>
        </w:rPr>
      </w:pPr>
      <w:r>
        <w:rPr>
          <w:rFonts w:ascii="Calibri" w:hAnsi="Calibri" w:cs="Calibri"/>
        </w:rPr>
        <w:t>If possible one staff member carries two babies when evacuating/ alternatively wheelie travel cot is to be used to take babies out – setting up the travel cot in the garden, placing the babies in it and wheeling it out via the escape route.</w:t>
      </w:r>
    </w:p>
    <w:p w:rsidR="00463395" w:rsidRPr="008D331B" w:rsidRDefault="006C5062" w:rsidP="00463395">
      <w:pPr>
        <w:numPr>
          <w:ilvl w:val="0"/>
          <w:numId w:val="15"/>
        </w:numPr>
        <w:jc w:val="both"/>
        <w:rPr>
          <w:rFonts w:ascii="Calibri" w:hAnsi="Calibri" w:cs="Calibri"/>
          <w:b/>
          <w:i/>
        </w:rPr>
      </w:pPr>
      <w:r w:rsidRPr="006C5062">
        <w:rPr>
          <w:rFonts w:ascii="Calibri" w:hAnsi="Calibri" w:cs="Calibri"/>
        </w:rPr>
        <w:t>Children with mobility dif</w:t>
      </w:r>
      <w:r>
        <w:rPr>
          <w:rFonts w:ascii="Calibri" w:hAnsi="Calibri" w:cs="Calibri"/>
        </w:rPr>
        <w:t>ficulties will be either carried out by a staff member or wheeled out in their chair if available</w:t>
      </w:r>
    </w:p>
    <w:p w:rsidR="00463395" w:rsidRPr="008D331B" w:rsidRDefault="00463395" w:rsidP="00463395">
      <w:pPr>
        <w:numPr>
          <w:ilvl w:val="0"/>
          <w:numId w:val="15"/>
        </w:numPr>
        <w:jc w:val="both"/>
        <w:rPr>
          <w:rFonts w:ascii="Calibri" w:hAnsi="Calibri" w:cs="Calibri"/>
        </w:rPr>
      </w:pPr>
      <w:r w:rsidRPr="008D331B">
        <w:rPr>
          <w:rFonts w:ascii="Calibri" w:hAnsi="Calibri" w:cs="Calibri"/>
        </w:rPr>
        <w:lastRenderedPageBreak/>
        <w:t>Do not stop to collect personal belongings on evacuating the building</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Do not attempt to go back in and fight the fire</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Do not attempt to go back in if any children or adults are not accounted for</w:t>
      </w:r>
    </w:p>
    <w:p w:rsidR="00463395" w:rsidRPr="008D331B" w:rsidRDefault="00463395" w:rsidP="00463395">
      <w:pPr>
        <w:numPr>
          <w:ilvl w:val="0"/>
          <w:numId w:val="15"/>
        </w:numPr>
        <w:jc w:val="both"/>
        <w:rPr>
          <w:rFonts w:ascii="Calibri" w:hAnsi="Calibri" w:cs="Calibri"/>
        </w:rPr>
      </w:pPr>
      <w:r w:rsidRPr="008D331B">
        <w:rPr>
          <w:rFonts w:ascii="Calibri" w:hAnsi="Calibri" w:cs="Calibri"/>
        </w:rPr>
        <w:t>Wait for emergency services and report any unaccounted persons to the fire service and/or police.</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If you are unable to evacuate safely:</w:t>
      </w:r>
    </w:p>
    <w:p w:rsidR="00463395" w:rsidRPr="008D331B" w:rsidRDefault="00463395" w:rsidP="00463395">
      <w:pPr>
        <w:numPr>
          <w:ilvl w:val="0"/>
          <w:numId w:val="14"/>
        </w:numPr>
        <w:jc w:val="both"/>
        <w:rPr>
          <w:rFonts w:ascii="Calibri" w:hAnsi="Calibri" w:cs="Calibri"/>
        </w:rPr>
      </w:pPr>
      <w:r w:rsidRPr="008D331B">
        <w:rPr>
          <w:rFonts w:ascii="Calibri" w:hAnsi="Calibri" w:cs="Calibri"/>
        </w:rPr>
        <w:t>Stay where you are safe</w:t>
      </w:r>
    </w:p>
    <w:p w:rsidR="00463395" w:rsidRPr="008D331B" w:rsidRDefault="00463395" w:rsidP="00463395">
      <w:pPr>
        <w:numPr>
          <w:ilvl w:val="0"/>
          <w:numId w:val="14"/>
        </w:numPr>
        <w:jc w:val="both"/>
        <w:rPr>
          <w:rFonts w:ascii="Calibri" w:hAnsi="Calibri" w:cs="Calibri"/>
        </w:rPr>
      </w:pPr>
      <w:r w:rsidRPr="008D331B">
        <w:rPr>
          <w:rFonts w:ascii="Calibri" w:hAnsi="Calibri" w:cs="Calibri"/>
        </w:rPr>
        <w:t>Keep the children calm and together</w:t>
      </w:r>
    </w:p>
    <w:p w:rsidR="00463395" w:rsidRPr="008D331B" w:rsidRDefault="00463395" w:rsidP="00463395">
      <w:pPr>
        <w:numPr>
          <w:ilvl w:val="0"/>
          <w:numId w:val="14"/>
        </w:numPr>
        <w:jc w:val="both"/>
        <w:rPr>
          <w:rFonts w:ascii="Calibri" w:hAnsi="Calibri" w:cs="Calibri"/>
        </w:rPr>
      </w:pPr>
      <w:r w:rsidRPr="008D331B">
        <w:rPr>
          <w:rFonts w:ascii="Calibri" w:hAnsi="Calibri" w:cs="Calibri"/>
        </w:rPr>
        <w:t xml:space="preserve">Wherever possible alert the manager of your location and the identity of the children and other adults with you. </w:t>
      </w:r>
    </w:p>
    <w:p w:rsidR="00463395" w:rsidRPr="008D331B" w:rsidRDefault="00463395" w:rsidP="00463395">
      <w:pPr>
        <w:jc w:val="both"/>
        <w:rPr>
          <w:rFonts w:ascii="Calibri" w:hAnsi="Calibri" w:cs="Calibri"/>
        </w:rPr>
      </w:pPr>
      <w:r w:rsidRPr="008D331B">
        <w:rPr>
          <w:rFonts w:ascii="Calibri" w:hAnsi="Calibri" w:cs="Calibri"/>
        </w:rPr>
        <w:t>The manager/</w:t>
      </w:r>
      <w:r w:rsidR="006C5062">
        <w:rPr>
          <w:rFonts w:ascii="Calibri" w:hAnsi="Calibri" w:cs="Calibri"/>
        </w:rPr>
        <w:t xml:space="preserve">Designated Fire Safety Officer </w:t>
      </w:r>
      <w:r w:rsidRPr="008D331B">
        <w:rPr>
          <w:rFonts w:ascii="Calibri" w:hAnsi="Calibri" w:cs="Calibri"/>
        </w:rPr>
        <w:t>is to:</w:t>
      </w:r>
    </w:p>
    <w:p w:rsidR="00463395" w:rsidRPr="008D331B" w:rsidRDefault="00463395" w:rsidP="00463395">
      <w:pPr>
        <w:numPr>
          <w:ilvl w:val="0"/>
          <w:numId w:val="13"/>
        </w:numPr>
        <w:jc w:val="both"/>
        <w:rPr>
          <w:rFonts w:ascii="Calibri" w:hAnsi="Calibri" w:cs="Calibri"/>
        </w:rPr>
      </w:pPr>
      <w:r w:rsidRPr="008D331B">
        <w:rPr>
          <w:rFonts w:ascii="Calibri" w:hAnsi="Calibri" w:cs="Calibri"/>
        </w:rPr>
        <w:t xml:space="preserve">Collect the central children’s register, where applicable, staff register, nursery mobile/phone, keys, visitor book and fire bag and/or evacuation pack (containing emergency contacts list, nappies, wipes and blankets, etc.)  </w:t>
      </w:r>
    </w:p>
    <w:p w:rsidR="00463395" w:rsidRPr="008D331B" w:rsidRDefault="00463395" w:rsidP="00463395">
      <w:pPr>
        <w:numPr>
          <w:ilvl w:val="0"/>
          <w:numId w:val="13"/>
        </w:numPr>
        <w:jc w:val="both"/>
        <w:rPr>
          <w:rFonts w:ascii="Calibri" w:hAnsi="Calibri" w:cs="Calibri"/>
        </w:rPr>
      </w:pPr>
      <w:r w:rsidRPr="008D331B">
        <w:rPr>
          <w:rFonts w:ascii="Calibri" w:hAnsi="Calibri" w:cs="Calibri"/>
        </w:rPr>
        <w:t>Telephone emergency services: Dial 999 and ask for the fire service</w:t>
      </w:r>
    </w:p>
    <w:p w:rsidR="00463395" w:rsidRPr="008D331B" w:rsidRDefault="00463395" w:rsidP="00463395">
      <w:pPr>
        <w:numPr>
          <w:ilvl w:val="0"/>
          <w:numId w:val="13"/>
        </w:numPr>
        <w:jc w:val="both"/>
        <w:rPr>
          <w:rFonts w:ascii="Calibri" w:hAnsi="Calibri" w:cs="Calibri"/>
        </w:rPr>
      </w:pPr>
      <w:r w:rsidRPr="008D331B">
        <w:rPr>
          <w:rFonts w:ascii="Calibri" w:hAnsi="Calibri" w:cs="Calibri"/>
        </w:rPr>
        <w:t>In the fire assembly point area account for all children against the register</w:t>
      </w:r>
    </w:p>
    <w:p w:rsidR="00463395" w:rsidRPr="008D331B" w:rsidRDefault="00463395" w:rsidP="00463395">
      <w:pPr>
        <w:numPr>
          <w:ilvl w:val="0"/>
          <w:numId w:val="13"/>
        </w:numPr>
        <w:jc w:val="both"/>
        <w:rPr>
          <w:rFonts w:ascii="Calibri" w:hAnsi="Calibri" w:cs="Calibri"/>
        </w:rPr>
      </w:pPr>
      <w:r w:rsidRPr="008D331B">
        <w:rPr>
          <w:rFonts w:ascii="Calibri" w:hAnsi="Calibri" w:cs="Calibri"/>
        </w:rPr>
        <w:t>Account for all adults - staff and visitors</w:t>
      </w:r>
    </w:p>
    <w:p w:rsidR="00463395" w:rsidRPr="008D331B" w:rsidRDefault="00463395" w:rsidP="00463395">
      <w:pPr>
        <w:numPr>
          <w:ilvl w:val="0"/>
          <w:numId w:val="13"/>
        </w:numPr>
        <w:jc w:val="both"/>
        <w:rPr>
          <w:rFonts w:ascii="Calibri" w:hAnsi="Calibri" w:cs="Calibri"/>
        </w:rPr>
      </w:pPr>
      <w:r w:rsidRPr="008D331B">
        <w:rPr>
          <w:rFonts w:ascii="Calibri" w:hAnsi="Calibri" w:cs="Calibri"/>
        </w:rPr>
        <w:t>Advise the fire service of anyone missing and possible locations and respond to any other questions they may have.</w:t>
      </w:r>
    </w:p>
    <w:p w:rsidR="00463395" w:rsidRPr="008D331B" w:rsidRDefault="00463395" w:rsidP="00463395">
      <w:pPr>
        <w:jc w:val="both"/>
        <w:rPr>
          <w:rFonts w:ascii="Calibri" w:hAnsi="Calibri" w:cs="Calibri"/>
        </w:rPr>
      </w:pPr>
    </w:p>
    <w:p w:rsidR="00463395" w:rsidRPr="008D331B" w:rsidRDefault="00463395" w:rsidP="00463395">
      <w:pPr>
        <w:pStyle w:val="H2"/>
        <w:jc w:val="both"/>
        <w:rPr>
          <w:rFonts w:ascii="Calibri" w:hAnsi="Calibri" w:cs="Calibri"/>
        </w:rPr>
      </w:pPr>
      <w:r w:rsidRPr="008D331B">
        <w:rPr>
          <w:rFonts w:ascii="Calibri" w:hAnsi="Calibri" w:cs="Calibri"/>
        </w:rPr>
        <w:t xml:space="preserve">Remember </w:t>
      </w:r>
    </w:p>
    <w:p w:rsidR="00463395" w:rsidRPr="008D331B" w:rsidRDefault="00463395" w:rsidP="00463395">
      <w:pPr>
        <w:numPr>
          <w:ilvl w:val="0"/>
          <w:numId w:val="12"/>
        </w:numPr>
        <w:jc w:val="both"/>
        <w:rPr>
          <w:rFonts w:ascii="Calibri" w:hAnsi="Calibri" w:cs="Calibri"/>
        </w:rPr>
      </w:pPr>
      <w:r w:rsidRPr="008D331B">
        <w:rPr>
          <w:rFonts w:ascii="Calibri" w:hAnsi="Calibri" w:cs="Calibri"/>
        </w:rPr>
        <w:t>Do not stop to collect personal belongings on evacuating the building</w:t>
      </w:r>
    </w:p>
    <w:p w:rsidR="00463395" w:rsidRPr="008D331B" w:rsidRDefault="00463395" w:rsidP="00463395">
      <w:pPr>
        <w:numPr>
          <w:ilvl w:val="0"/>
          <w:numId w:val="12"/>
        </w:numPr>
        <w:jc w:val="both"/>
        <w:rPr>
          <w:rFonts w:ascii="Calibri" w:hAnsi="Calibri" w:cs="Calibri"/>
        </w:rPr>
      </w:pPr>
      <w:r w:rsidRPr="008D331B">
        <w:rPr>
          <w:rFonts w:ascii="Calibri" w:hAnsi="Calibri" w:cs="Calibri"/>
        </w:rPr>
        <w:t>Do not attempt to go back in and fight the fire</w:t>
      </w:r>
    </w:p>
    <w:p w:rsidR="00463395" w:rsidRPr="008D331B" w:rsidRDefault="00463395" w:rsidP="00463395">
      <w:pPr>
        <w:numPr>
          <w:ilvl w:val="0"/>
          <w:numId w:val="12"/>
        </w:numPr>
        <w:jc w:val="both"/>
        <w:rPr>
          <w:rFonts w:ascii="Calibri" w:hAnsi="Calibri" w:cs="Calibri"/>
        </w:rPr>
      </w:pPr>
      <w:r w:rsidRPr="008D331B">
        <w:rPr>
          <w:rFonts w:ascii="Calibri" w:hAnsi="Calibri" w:cs="Calibri"/>
        </w:rPr>
        <w:t>Do not attempt to go back in if any children or adults are not accounted for.</w:t>
      </w:r>
    </w:p>
    <w:p w:rsidR="00463395" w:rsidRPr="008D331B" w:rsidRDefault="00463395" w:rsidP="00463395">
      <w:pPr>
        <w:jc w:val="both"/>
        <w:rPr>
          <w:rFonts w:ascii="Calibri" w:hAnsi="Calibri" w:cs="Calibri"/>
        </w:rPr>
      </w:pPr>
    </w:p>
    <w:p w:rsidR="00463395" w:rsidRPr="008D331B" w:rsidRDefault="00463395" w:rsidP="00463395">
      <w:pPr>
        <w:jc w:val="both"/>
        <w:rPr>
          <w:rFonts w:ascii="Calibri" w:hAnsi="Calibri" w:cs="Calibri"/>
        </w:rPr>
      </w:pPr>
      <w:r w:rsidRPr="008D331B">
        <w:rPr>
          <w:rFonts w:ascii="Calibri" w:hAnsi="Calibri" w:cs="Calibri"/>
        </w:rPr>
        <w:t>This policy is updated at least annually in consultation with staff and/or after a fire evacuation practice and/or fire.</w:t>
      </w:r>
    </w:p>
    <w:p w:rsidR="00463395" w:rsidRPr="008D331B" w:rsidRDefault="00463395" w:rsidP="0046339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463395" w:rsidRPr="008D331B" w:rsidTr="007D03DF">
        <w:trPr>
          <w:jc w:val="center"/>
        </w:trPr>
        <w:tc>
          <w:tcPr>
            <w:tcW w:w="2943" w:type="dxa"/>
            <w:tcBorders>
              <w:top w:val="single" w:sz="4" w:space="0" w:color="000000"/>
            </w:tcBorders>
            <w:vAlign w:val="center"/>
          </w:tcPr>
          <w:p w:rsidR="00463395" w:rsidRPr="008D331B" w:rsidRDefault="00463395" w:rsidP="00463395">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463395" w:rsidRPr="008D331B" w:rsidRDefault="00463395" w:rsidP="00463395">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463395" w:rsidRPr="008D331B" w:rsidRDefault="00463395" w:rsidP="00463395">
            <w:pPr>
              <w:jc w:val="both"/>
              <w:rPr>
                <w:rFonts w:ascii="Calibri" w:eastAsia="Calibri" w:hAnsi="Calibri" w:cs="Calibri"/>
              </w:rPr>
            </w:pPr>
            <w:r w:rsidRPr="008D331B">
              <w:rPr>
                <w:rFonts w:ascii="Calibri" w:eastAsia="Arial" w:hAnsi="Calibri" w:cs="Calibri"/>
                <w:b/>
                <w:sz w:val="20"/>
                <w:szCs w:val="20"/>
              </w:rPr>
              <w:t>Date for review</w:t>
            </w:r>
          </w:p>
        </w:tc>
      </w:tr>
      <w:tr w:rsidR="00463395" w:rsidRPr="008D331B" w:rsidTr="007D03DF">
        <w:trPr>
          <w:jc w:val="center"/>
        </w:trPr>
        <w:tc>
          <w:tcPr>
            <w:tcW w:w="2943" w:type="dxa"/>
            <w:vAlign w:val="center"/>
          </w:tcPr>
          <w:p w:rsidR="00463395" w:rsidRPr="008D331B" w:rsidRDefault="00A538D3" w:rsidP="00463395">
            <w:pPr>
              <w:jc w:val="both"/>
              <w:rPr>
                <w:rFonts w:ascii="Calibri" w:eastAsia="Calibri" w:hAnsi="Calibri" w:cs="Calibri"/>
              </w:rPr>
            </w:pPr>
            <w:r>
              <w:rPr>
                <w:rFonts w:ascii="Calibri" w:eastAsia="Calibri" w:hAnsi="Calibri" w:cs="Calibri"/>
              </w:rPr>
              <w:t>14/04/2026</w:t>
            </w:r>
          </w:p>
        </w:tc>
        <w:tc>
          <w:tcPr>
            <w:tcW w:w="3408" w:type="dxa"/>
          </w:tcPr>
          <w:p w:rsidR="00463395" w:rsidRPr="008D331B" w:rsidRDefault="00463395" w:rsidP="00463395">
            <w:pPr>
              <w:jc w:val="both"/>
              <w:rPr>
                <w:rFonts w:ascii="Calibri" w:eastAsia="Calibri" w:hAnsi="Calibri" w:cs="Calibri"/>
              </w:rPr>
            </w:pPr>
          </w:p>
        </w:tc>
        <w:tc>
          <w:tcPr>
            <w:tcW w:w="2754" w:type="dxa"/>
          </w:tcPr>
          <w:p w:rsidR="00463395" w:rsidRPr="008D331B" w:rsidRDefault="00463395" w:rsidP="00463395">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D40CD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D1B" w:rsidRDefault="00F32D1B" w:rsidP="007A3117">
      <w:r>
        <w:separator/>
      </w:r>
    </w:p>
  </w:endnote>
  <w:endnote w:type="continuationSeparator" w:id="1">
    <w:p w:rsidR="00F32D1B" w:rsidRDefault="00F32D1B"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CF2AB2">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A538D3">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D1B" w:rsidRDefault="00F32D1B" w:rsidP="007A3117">
      <w:r>
        <w:separator/>
      </w:r>
    </w:p>
  </w:footnote>
  <w:footnote w:type="continuationSeparator" w:id="1">
    <w:p w:rsidR="00F32D1B" w:rsidRDefault="00F32D1B"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CB" w:rsidRDefault="00571ACB">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571ACB" w:rsidTr="00ED1EED">
      <w:trPr>
        <w:jc w:val="center"/>
      </w:trPr>
      <w:tc>
        <w:tcPr>
          <w:tcW w:w="5080" w:type="dxa"/>
          <w:vAlign w:val="center"/>
        </w:tcPr>
        <w:p w:rsidR="00571ACB" w:rsidRDefault="00571ACB" w:rsidP="00ED1EED">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571ACB" w:rsidRDefault="00571ACB" w:rsidP="00ED1EED">
          <w:pPr>
            <w:pStyle w:val="Header"/>
            <w:rPr>
              <w:rFonts w:asciiTheme="majorHAnsi" w:hAnsiTheme="majorHAnsi"/>
              <w:b/>
              <w:sz w:val="16"/>
              <w:szCs w:val="16"/>
            </w:rPr>
          </w:pPr>
        </w:p>
      </w:tc>
      <w:tc>
        <w:tcPr>
          <w:tcW w:w="4622" w:type="dxa"/>
          <w:hideMark/>
        </w:tcPr>
        <w:p w:rsidR="00571ACB" w:rsidRDefault="00571ACB"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571ACB" w:rsidRDefault="00CF2AB2" w:rsidP="00ED1EED">
          <w:pPr>
            <w:pStyle w:val="Header"/>
            <w:jc w:val="right"/>
            <w:rPr>
              <w:rFonts w:asciiTheme="majorHAnsi" w:hAnsiTheme="majorHAnsi"/>
              <w:b/>
              <w:sz w:val="16"/>
              <w:szCs w:val="16"/>
            </w:rPr>
          </w:pPr>
          <w:hyperlink r:id="rId2" w:history="1">
            <w:r w:rsidR="00571ACB">
              <w:rPr>
                <w:rStyle w:val="Hyperlink"/>
                <w:rFonts w:asciiTheme="majorHAnsi" w:hAnsiTheme="majorHAnsi"/>
                <w:b/>
                <w:sz w:val="16"/>
                <w:szCs w:val="16"/>
              </w:rPr>
              <w:t>www.funboxdaynursery.co.uk</w:t>
            </w:r>
          </w:hyperlink>
        </w:p>
        <w:p w:rsidR="00571ACB" w:rsidRDefault="00571ACB"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571ACB" w:rsidRDefault="00571ACB" w:rsidP="00ED1EED">
          <w:pPr>
            <w:pStyle w:val="Header"/>
            <w:jc w:val="right"/>
            <w:rPr>
              <w:rFonts w:asciiTheme="majorHAnsi" w:hAnsiTheme="majorHAnsi"/>
              <w:b/>
              <w:sz w:val="16"/>
              <w:szCs w:val="16"/>
            </w:rPr>
          </w:pPr>
          <w:r>
            <w:rPr>
              <w:rFonts w:asciiTheme="majorHAnsi" w:hAnsiTheme="majorHAnsi"/>
              <w:b/>
              <w:sz w:val="16"/>
              <w:szCs w:val="16"/>
            </w:rPr>
            <w:t>9 Ringwood Road</w:t>
          </w:r>
        </w:p>
        <w:p w:rsidR="00571ACB" w:rsidRDefault="00571ACB" w:rsidP="00ED1EED">
          <w:pPr>
            <w:pStyle w:val="Header"/>
            <w:jc w:val="right"/>
            <w:rPr>
              <w:rFonts w:asciiTheme="majorHAnsi" w:hAnsiTheme="majorHAnsi"/>
              <w:b/>
              <w:sz w:val="16"/>
              <w:szCs w:val="16"/>
            </w:rPr>
          </w:pPr>
          <w:r>
            <w:rPr>
              <w:rFonts w:asciiTheme="majorHAnsi" w:hAnsiTheme="majorHAnsi"/>
              <w:b/>
              <w:sz w:val="16"/>
              <w:szCs w:val="16"/>
            </w:rPr>
            <w:t>Totton</w:t>
          </w:r>
        </w:p>
        <w:p w:rsidR="00571ACB" w:rsidRDefault="00571ACB" w:rsidP="00ED1EED">
          <w:pPr>
            <w:pStyle w:val="Header"/>
            <w:jc w:val="right"/>
            <w:rPr>
              <w:rFonts w:asciiTheme="majorHAnsi" w:hAnsiTheme="majorHAnsi"/>
              <w:b/>
              <w:sz w:val="16"/>
              <w:szCs w:val="16"/>
            </w:rPr>
          </w:pPr>
          <w:r>
            <w:rPr>
              <w:rFonts w:asciiTheme="majorHAnsi" w:hAnsiTheme="majorHAnsi"/>
              <w:b/>
              <w:sz w:val="16"/>
              <w:szCs w:val="16"/>
            </w:rPr>
            <w:t>SO40 8DA</w:t>
          </w:r>
        </w:p>
        <w:p w:rsidR="00571ACB" w:rsidRDefault="00571ACB" w:rsidP="00ED1EED">
          <w:pPr>
            <w:pStyle w:val="Header"/>
            <w:jc w:val="right"/>
            <w:rPr>
              <w:rFonts w:asciiTheme="majorHAnsi" w:hAnsiTheme="majorHAnsi"/>
              <w:b/>
              <w:sz w:val="16"/>
              <w:szCs w:val="16"/>
            </w:rPr>
          </w:pPr>
          <w:r>
            <w:rPr>
              <w:rFonts w:asciiTheme="majorHAnsi" w:hAnsiTheme="majorHAnsi"/>
              <w:b/>
              <w:sz w:val="16"/>
              <w:szCs w:val="16"/>
            </w:rPr>
            <w:t>Tel: 02380 861166</w:t>
          </w:r>
        </w:p>
        <w:p w:rsidR="00571ACB" w:rsidRDefault="00571ACB"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571ACB" w:rsidRDefault="00571A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0"/>
  </w:num>
  <w:num w:numId="4">
    <w:abstractNumId w:val="12"/>
  </w:num>
  <w:num w:numId="5">
    <w:abstractNumId w:val="10"/>
  </w:num>
  <w:num w:numId="6">
    <w:abstractNumId w:val="2"/>
  </w:num>
  <w:num w:numId="7">
    <w:abstractNumId w:val="13"/>
  </w:num>
  <w:num w:numId="8">
    <w:abstractNumId w:val="11"/>
  </w:num>
  <w:num w:numId="9">
    <w:abstractNumId w:val="14"/>
  </w:num>
  <w:num w:numId="10">
    <w:abstractNumId w:val="6"/>
  </w:num>
  <w:num w:numId="11">
    <w:abstractNumId w:val="7"/>
  </w:num>
  <w:num w:numId="12">
    <w:abstractNumId w:val="1"/>
  </w:num>
  <w:num w:numId="13">
    <w:abstractNumId w:val="4"/>
  </w:num>
  <w:num w:numId="14">
    <w:abstractNumId w:val="3"/>
  </w:num>
  <w:num w:numId="15">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3395"/>
    <w:rsid w:val="00465665"/>
    <w:rsid w:val="004A31F3"/>
    <w:rsid w:val="004B398A"/>
    <w:rsid w:val="004B4CC3"/>
    <w:rsid w:val="004C2485"/>
    <w:rsid w:val="004E19A2"/>
    <w:rsid w:val="004F1E56"/>
    <w:rsid w:val="00552A2D"/>
    <w:rsid w:val="00571ACB"/>
    <w:rsid w:val="005B1993"/>
    <w:rsid w:val="005D5D3B"/>
    <w:rsid w:val="00604E3E"/>
    <w:rsid w:val="006208D0"/>
    <w:rsid w:val="00626A40"/>
    <w:rsid w:val="00636838"/>
    <w:rsid w:val="00660ED8"/>
    <w:rsid w:val="006C5062"/>
    <w:rsid w:val="00700A28"/>
    <w:rsid w:val="00730F75"/>
    <w:rsid w:val="0077475C"/>
    <w:rsid w:val="0078206F"/>
    <w:rsid w:val="007A3117"/>
    <w:rsid w:val="00827029"/>
    <w:rsid w:val="009B30E1"/>
    <w:rsid w:val="009D6487"/>
    <w:rsid w:val="00A538D3"/>
    <w:rsid w:val="00AC36ED"/>
    <w:rsid w:val="00C128FC"/>
    <w:rsid w:val="00C21D30"/>
    <w:rsid w:val="00C821B8"/>
    <w:rsid w:val="00CF1B0F"/>
    <w:rsid w:val="00CF2AB2"/>
    <w:rsid w:val="00D40CD1"/>
    <w:rsid w:val="00DB04B4"/>
    <w:rsid w:val="00E20AD2"/>
    <w:rsid w:val="00E52AD1"/>
    <w:rsid w:val="00E57C5A"/>
    <w:rsid w:val="00E65917"/>
    <w:rsid w:val="00E914F8"/>
    <w:rsid w:val="00EA68E8"/>
    <w:rsid w:val="00F14764"/>
    <w:rsid w:val="00F32D1B"/>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D24E58-DC2A-4836-9C36-797A5FE11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6</cp:revision>
  <dcterms:created xsi:type="dcterms:W3CDTF">2026-01-29T14:27:00Z</dcterms:created>
  <dcterms:modified xsi:type="dcterms:W3CDTF">2026-04-14T13:16:00Z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